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DF2C" w14:textId="77777777" w:rsidR="00801435" w:rsidRPr="00A95A4E" w:rsidRDefault="00801435" w:rsidP="00801435">
      <w:pPr>
        <w:jc w:val="center"/>
        <w:rPr>
          <w:sz w:val="28"/>
          <w:szCs w:val="28"/>
        </w:rPr>
      </w:pPr>
      <w:r w:rsidRPr="00E85878">
        <w:rPr>
          <w:sz w:val="28"/>
          <w:szCs w:val="28"/>
        </w:rPr>
        <w:t>«</w:t>
      </w:r>
      <w:r w:rsidRPr="00E85878">
        <w:rPr>
          <w:bCs/>
          <w:sz w:val="28"/>
          <w:szCs w:val="28"/>
          <w:shd w:val="clear" w:color="auto" w:fill="FFFFFF"/>
        </w:rPr>
        <w:t>Внесены изменения в ст</w:t>
      </w:r>
      <w:r>
        <w:rPr>
          <w:bCs/>
          <w:sz w:val="28"/>
          <w:szCs w:val="28"/>
          <w:shd w:val="clear" w:color="auto" w:fill="FFFFFF"/>
        </w:rPr>
        <w:t>.</w:t>
      </w:r>
      <w:r w:rsidRPr="00E85878">
        <w:rPr>
          <w:bCs/>
          <w:sz w:val="28"/>
          <w:szCs w:val="28"/>
          <w:shd w:val="clear" w:color="auto" w:fill="FFFFFF"/>
        </w:rPr>
        <w:t xml:space="preserve"> 4.1 </w:t>
      </w:r>
      <w:r>
        <w:rPr>
          <w:bCs/>
          <w:sz w:val="28"/>
          <w:szCs w:val="28"/>
          <w:shd w:val="clear" w:color="auto" w:fill="FFFFFF"/>
        </w:rPr>
        <w:t>КоАП РФ</w:t>
      </w:r>
      <w:r w:rsidRPr="00A95A4E">
        <w:rPr>
          <w:sz w:val="28"/>
          <w:szCs w:val="28"/>
        </w:rPr>
        <w:t>»</w:t>
      </w:r>
    </w:p>
    <w:p w14:paraId="022A70EE" w14:textId="77777777" w:rsidR="00801435" w:rsidRPr="00A95A4E" w:rsidRDefault="00801435" w:rsidP="00801435">
      <w:pPr>
        <w:rPr>
          <w:sz w:val="28"/>
          <w:szCs w:val="28"/>
        </w:rPr>
      </w:pPr>
    </w:p>
    <w:p w14:paraId="313B1B0D" w14:textId="77777777" w:rsidR="00801435" w:rsidRPr="00E85878" w:rsidRDefault="00801435" w:rsidP="00801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5878">
        <w:rPr>
          <w:color w:val="000000"/>
          <w:sz w:val="28"/>
          <w:szCs w:val="28"/>
        </w:rPr>
        <w:t>Федеральным законом №69-ФЗ от 05.04.2021 внесены изменения в статью 4.1 Кодекса Российской Федерации об административных правонарушениях. Данным законом предусмотрена возможность снижать минимальные региональные штрафы.</w:t>
      </w:r>
    </w:p>
    <w:p w14:paraId="43898B3B" w14:textId="77777777" w:rsidR="00801435" w:rsidRPr="00E85878" w:rsidRDefault="00801435" w:rsidP="00801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5878">
        <w:rPr>
          <w:color w:val="000000"/>
          <w:sz w:val="28"/>
          <w:szCs w:val="28"/>
        </w:rPr>
        <w:t>Поправкой в указанную норму закона предоставлена возможность назначать штрафы ниже минимальных сумм, которые установлены региональными законами об административных правонарушениях.</w:t>
      </w:r>
    </w:p>
    <w:p w14:paraId="0EAF282F" w14:textId="77777777" w:rsidR="00801435" w:rsidRPr="00E85878" w:rsidRDefault="00801435" w:rsidP="00801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5878">
        <w:rPr>
          <w:color w:val="000000"/>
          <w:sz w:val="28"/>
          <w:szCs w:val="28"/>
        </w:rPr>
        <w:t>Появилась возможность снизить сумму, если минимальный региональный штраф не меньше:</w:t>
      </w:r>
    </w:p>
    <w:p w14:paraId="70A54D11" w14:textId="77777777" w:rsidR="00801435" w:rsidRPr="00E85878" w:rsidRDefault="00801435" w:rsidP="00801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5878">
        <w:rPr>
          <w:color w:val="000000"/>
          <w:sz w:val="28"/>
          <w:szCs w:val="28"/>
        </w:rPr>
        <w:t>- 4 тысячи рублей для граждан;</w:t>
      </w:r>
    </w:p>
    <w:p w14:paraId="108A75A5" w14:textId="77777777" w:rsidR="00801435" w:rsidRPr="00E85878" w:rsidRDefault="00801435" w:rsidP="00801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5878">
        <w:rPr>
          <w:color w:val="000000"/>
          <w:sz w:val="28"/>
          <w:szCs w:val="28"/>
        </w:rPr>
        <w:t>- 40 тысяч рублей для должностных лиц;</w:t>
      </w:r>
    </w:p>
    <w:p w14:paraId="2AD00725" w14:textId="77777777" w:rsidR="00801435" w:rsidRPr="00E85878" w:rsidRDefault="00801435" w:rsidP="00801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5878">
        <w:rPr>
          <w:color w:val="000000"/>
          <w:sz w:val="28"/>
          <w:szCs w:val="28"/>
        </w:rPr>
        <w:t>- 100 тысяч рублей для юр</w:t>
      </w:r>
      <w:r>
        <w:rPr>
          <w:color w:val="000000"/>
          <w:sz w:val="28"/>
          <w:szCs w:val="28"/>
        </w:rPr>
        <w:t xml:space="preserve">идических </w:t>
      </w:r>
      <w:r w:rsidRPr="00E85878">
        <w:rPr>
          <w:color w:val="000000"/>
          <w:sz w:val="28"/>
          <w:szCs w:val="28"/>
        </w:rPr>
        <w:t>лиц.</w:t>
      </w:r>
    </w:p>
    <w:p w14:paraId="09AEE5DE" w14:textId="77777777" w:rsidR="00801435" w:rsidRPr="00E85878" w:rsidRDefault="00801435" w:rsidP="00801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5878">
        <w:rPr>
          <w:color w:val="000000"/>
          <w:sz w:val="28"/>
          <w:szCs w:val="28"/>
        </w:rPr>
        <w:t>При этом нельзя оштрафовать на сумму менее половины минимального штрафа.</w:t>
      </w:r>
    </w:p>
    <w:p w14:paraId="15B53DCF" w14:textId="77777777" w:rsidR="00801435" w:rsidRPr="00E85878" w:rsidRDefault="00801435" w:rsidP="00801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E85878">
        <w:rPr>
          <w:color w:val="000000"/>
          <w:sz w:val="28"/>
          <w:szCs w:val="28"/>
          <w:shd w:val="clear" w:color="auto" w:fill="FFFFFF"/>
        </w:rPr>
        <w:t>Закон вступил в силу с 16.04.2021</w:t>
      </w:r>
      <w:r w:rsidRPr="00E85878">
        <w:rPr>
          <w:color w:val="000000"/>
          <w:sz w:val="28"/>
          <w:szCs w:val="28"/>
        </w:rPr>
        <w:t>.</w:t>
      </w:r>
    </w:p>
    <w:p w14:paraId="2A9941B5" w14:textId="77777777" w:rsidR="00414FB6" w:rsidRDefault="00414FB6">
      <w:bookmarkStart w:id="0" w:name="_GoBack"/>
      <w:bookmarkEnd w:id="0"/>
    </w:p>
    <w:sectPr w:rsidR="0041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F2"/>
    <w:rsid w:val="00414FB6"/>
    <w:rsid w:val="00797AF2"/>
    <w:rsid w:val="008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24E5-E955-4B13-BA41-7C1A57D6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14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2021-07-01T10:04:00Z</dcterms:created>
  <dcterms:modified xsi:type="dcterms:W3CDTF">2021-07-01T10:04:00Z</dcterms:modified>
</cp:coreProperties>
</file>