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E7F7" w14:textId="77777777" w:rsidR="00111221" w:rsidRPr="006C7FB0" w:rsidRDefault="00111221" w:rsidP="00E6720E">
      <w:pPr>
        <w:pStyle w:val="af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7FB0">
        <w:rPr>
          <w:rFonts w:ascii="Times New Roman" w:hAnsi="Times New Roman" w:cs="Times New Roman"/>
          <w:b/>
          <w:bCs/>
          <w:sz w:val="20"/>
          <w:szCs w:val="20"/>
        </w:rPr>
        <w:t>Сообщение о возможном установлении публичного сервитута</w:t>
      </w:r>
    </w:p>
    <w:p w14:paraId="727D1029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1</w:t>
      </w:r>
      <w:r w:rsidRPr="006C7FB0">
        <w:rPr>
          <w:rFonts w:ascii="Times New Roman" w:hAnsi="Times New Roman" w:cs="Times New Roman"/>
          <w:sz w:val="20"/>
          <w:szCs w:val="20"/>
        </w:rPr>
        <w:tab/>
        <w:t>Министерство энергетики Российской Федерации</w:t>
      </w:r>
    </w:p>
    <w:p w14:paraId="6E0C59DD" w14:textId="5ECC469E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C7FB0">
        <w:rPr>
          <w:rFonts w:ascii="Times New Roman" w:hAnsi="Times New Roman" w:cs="Times New Roman"/>
          <w:sz w:val="20"/>
          <w:szCs w:val="20"/>
          <w:u w:val="single"/>
        </w:rPr>
        <w:t>(уполномоченный органа, которым рассматривается ходатайство об установлении публичного сервитута)</w:t>
      </w:r>
    </w:p>
    <w:p w14:paraId="3D1D925E" w14:textId="5DBE0A4A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2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Эксплуатация линейного объекта электросетевого хозяйства федерального значения «Воздушная линия ВЛ-220 кв ПС Газовая-Гелий-3» </w:t>
      </w:r>
      <w:r w:rsidRPr="006C7FB0">
        <w:rPr>
          <w:rFonts w:ascii="Times New Roman" w:hAnsi="Times New Roman" w:cs="Times New Roman"/>
          <w:sz w:val="20"/>
          <w:szCs w:val="20"/>
          <w:u w:val="single"/>
        </w:rPr>
        <w:t>(цель установления публичного сервитута)</w:t>
      </w:r>
    </w:p>
    <w:p w14:paraId="3284E250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C7FB0">
        <w:rPr>
          <w:rFonts w:ascii="Times New Roman" w:hAnsi="Times New Roman" w:cs="Times New Roman"/>
          <w:sz w:val="20"/>
          <w:szCs w:val="20"/>
        </w:rPr>
        <w:t>3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Pr="006C7FB0">
        <w:rPr>
          <w:rFonts w:ascii="Times New Roman" w:hAnsi="Times New Roman" w:cs="Times New Roman"/>
          <w:sz w:val="20"/>
          <w:szCs w:val="20"/>
          <w:u w:val="single"/>
        </w:rPr>
        <w:t>Кадастровый номер земельного участка/квартала</w:t>
      </w:r>
      <w:r w:rsidRPr="006C7FB0">
        <w:rPr>
          <w:rFonts w:ascii="Times New Roman" w:hAnsi="Times New Roman" w:cs="Times New Roman"/>
          <w:sz w:val="20"/>
          <w:szCs w:val="20"/>
          <w:u w:val="single"/>
        </w:rPr>
        <w:tab/>
        <w:t>Адрес или иное описание местоположения земельного участка</w:t>
      </w:r>
    </w:p>
    <w:p w14:paraId="02A4E813" w14:textId="7542D662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56:21:0000000:14716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на земельном участке расположены опоры воздушной линии ВЛ-220 кв ПС Газовая-Гелий-3 протяженностью 42000 (сорок две тысячи) м. литер 69</w:t>
      </w:r>
    </w:p>
    <w:p w14:paraId="270F58A6" w14:textId="24758088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56:21:0000000:14726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на земельном участке расположены опоры воздушной линии ВЛ-220 кв ПС Газовая-Гелий-3 протяженностью 42000 (сорок две тысячи) м. литер 69</w:t>
      </w:r>
    </w:p>
    <w:p w14:paraId="12C8B0CA" w14:textId="42A9A8B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 xml:space="preserve">15387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>Оренбургская</w:t>
      </w:r>
      <w:proofErr w:type="gramEnd"/>
      <w:r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Бродецкий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сельсовет, земельный участок расположен в северо-западной части </w:t>
      </w:r>
      <w:r w:rsidR="00780B7A" w:rsidRPr="006C7FB0">
        <w:rPr>
          <w:rFonts w:ascii="Times New Roman" w:hAnsi="Times New Roman" w:cs="Times New Roman"/>
          <w:sz w:val="20"/>
          <w:szCs w:val="20"/>
        </w:rPr>
        <w:t>р-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н</w:t>
      </w:r>
      <w:r w:rsidRPr="006C7FB0">
        <w:rPr>
          <w:rFonts w:ascii="Times New Roman" w:hAnsi="Times New Roman" w:cs="Times New Roman"/>
          <w:sz w:val="20"/>
          <w:szCs w:val="20"/>
        </w:rPr>
        <w:t>ного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кадастрового квартала 56:21:0. На земельном участке расположена автомобильная дорога Каргала-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Зубаревка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.</w:t>
      </w:r>
    </w:p>
    <w:p w14:paraId="3832ED78" w14:textId="591B0789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56:21:0000000:18505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северо-западной части кадастрового квартала 56:21:0000000</w:t>
      </w:r>
    </w:p>
    <w:p w14:paraId="14CCD9A5" w14:textId="0E6CE11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56:21:0000000:18507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Pr="006C7FB0">
        <w:rPr>
          <w:rFonts w:ascii="Times New Roman" w:hAnsi="Times New Roman" w:cs="Times New Roman"/>
          <w:sz w:val="20"/>
          <w:szCs w:val="20"/>
        </w:rPr>
        <w:t>Оренбургская</w:t>
      </w:r>
      <w:proofErr w:type="gramEnd"/>
      <w:r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Оренбургский, с/с Сергиевский, земельный участок расположен в северо-западной части кадастрового квартала 56:21:0000000</w:t>
      </w:r>
    </w:p>
    <w:p w14:paraId="11C63DDA" w14:textId="1C4673F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>19573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proofErr w:type="gramEnd"/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обл., Оренбургский р-н, сельское поселение Сергиевский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сельсвоет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земельный участок расположен в центральной части кадастрового квартала 56:21:0000000</w:t>
      </w:r>
    </w:p>
    <w:p w14:paraId="7D3F7C6E" w14:textId="5FD8CD83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56:21:0000000:19662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   </w:t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сельское поселение Сергиевский сельсовет, земельный участок расположен в центральной части кадастрового квартала 56:21:0000000</w:t>
      </w:r>
    </w:p>
    <w:p w14:paraId="0795768F" w14:textId="0DF72F08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56:21:0507002:219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 </w:t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южной части кадастрового квартала 56:21:0507002</w:t>
      </w:r>
    </w:p>
    <w:p w14:paraId="0BF20353" w14:textId="07D8F65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56:21:0000000:20818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proofErr w:type="gramEnd"/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Сергиевский сельсовет, земельный участок расположен в северо-западной части кадастрового квартала 56:21:0000000, на земельном участке расположена автомобильная дорога Каргала-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Архангеловка</w:t>
      </w:r>
      <w:proofErr w:type="spellEnd"/>
    </w:p>
    <w:p w14:paraId="7A0A14C4" w14:textId="1D8D0C9A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56:21:0000000:471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р-н Оренбургский, земельный участок расположен в северо-западной части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н</w:t>
      </w:r>
      <w:r w:rsidRPr="006C7FB0">
        <w:rPr>
          <w:rFonts w:ascii="Times New Roman" w:hAnsi="Times New Roman" w:cs="Times New Roman"/>
          <w:sz w:val="20"/>
          <w:szCs w:val="20"/>
        </w:rPr>
        <w:t>ного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кадастрового квартала 56:21:0</w:t>
      </w:r>
    </w:p>
    <w:p w14:paraId="737670DF" w14:textId="60ABA54A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56:21:0000000:83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   </w:t>
      </w:r>
      <w:r w:rsidRPr="006C7FB0">
        <w:rPr>
          <w:rFonts w:ascii="Times New Roman" w:hAnsi="Times New Roman" w:cs="Times New Roman"/>
          <w:sz w:val="20"/>
          <w:szCs w:val="20"/>
        </w:rPr>
        <w:t>обл. Оренбургская, р-н Оренбургский, с/с Подгородне-Покровский</w:t>
      </w:r>
    </w:p>
    <w:p w14:paraId="21D51020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56:21:0408004:42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АО "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Бродецкое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", земельный участок расположен в юго-восточной части кадастрового квартала 56:21:0408004</w:t>
      </w:r>
    </w:p>
    <w:p w14:paraId="05D871DF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56:21:0408004:45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АО "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Бродецкое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", земельный участок расположен в юго-восточной части кадастрового квартала 56:21:0408004</w:t>
      </w:r>
    </w:p>
    <w:p w14:paraId="5B952E1C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56:21:0408004:46</w:t>
      </w:r>
      <w:r w:rsidRPr="006C7FB0">
        <w:rPr>
          <w:rFonts w:ascii="Times New Roman" w:hAnsi="Times New Roman" w:cs="Times New Roman"/>
          <w:sz w:val="20"/>
          <w:szCs w:val="20"/>
        </w:rPr>
        <w:tab/>
        <w:t>Оренбургская обл., р-н Оренбургский, АО "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Бродецкое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" земельный участок расположен в центральной части кадастрового квартала 56:21:0408004</w:t>
      </w:r>
    </w:p>
    <w:p w14:paraId="0516C78F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56:21:0408006:35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АО "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Бродецкое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", земельный участок расположен в восточной части кадастрового квартала 56:21:0408006</w:t>
      </w:r>
    </w:p>
    <w:p w14:paraId="5186B423" w14:textId="10045AA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56:21:0506005: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>40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Pr="006C7FB0">
        <w:rPr>
          <w:rFonts w:ascii="Times New Roman" w:hAnsi="Times New Roman" w:cs="Times New Roman"/>
          <w:sz w:val="20"/>
          <w:szCs w:val="20"/>
        </w:rPr>
        <w:t>Оренбургская</w:t>
      </w:r>
      <w:proofErr w:type="gramEnd"/>
      <w:r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западной части кадастрового квартала 56:21:0</w:t>
      </w:r>
    </w:p>
    <w:p w14:paraId="37B98CAA" w14:textId="5A68B873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56:21:0507006:28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западной части кадастрового квартала 56:21:0</w:t>
      </w:r>
    </w:p>
    <w:p w14:paraId="64562973" w14:textId="037992F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56:21:0507007:26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западной части кадастрового квартала 56:21:0</w:t>
      </w:r>
    </w:p>
    <w:p w14:paraId="58811CDB" w14:textId="3BF819C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56:21:0808004:149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Зубаревский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сельсовет, земельный участок расположен в юго-восточной части кадастрового квартала 56:21:0808004</w:t>
      </w:r>
    </w:p>
    <w:p w14:paraId="6C3CF5F7" w14:textId="0F254AA2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56:21:1806004:4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Сергиевский сельсовет, земельный участок №7 расположен в центральной части кадастрового квартала 56:21:1806004</w:t>
      </w:r>
    </w:p>
    <w:p w14:paraId="79B500F5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56:21:2208001:107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р-н Оренбургский, Сергиевский сельсовет, земельный участок расположен в центральной части кадастрового квартала 56:21:2208001</w:t>
      </w:r>
    </w:p>
    <w:p w14:paraId="2FF2BD80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56:21:2211001:21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с/с Сергиевский, земельный участок расположен в южной части кадастрового квартала 56:21:2211001</w:t>
      </w:r>
    </w:p>
    <w:p w14:paraId="0E5CB324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56:21:2212001:11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с/с Сергиевский, земельный участок расположен в северо-западной части кадастрового квартала 56:21:2212001</w:t>
      </w:r>
    </w:p>
    <w:p w14:paraId="1551252D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56:21:2212001:14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с/с Сергиевский, земельный участок расположен в северо-западной части кадастрового квартала 56:21:2212001</w:t>
      </w:r>
    </w:p>
    <w:p w14:paraId="650BF28E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56:21:2212001:15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с/с Сергиевский, земельный участок расположен в западной части кадастрового квартала 56:21:2212001</w:t>
      </w:r>
    </w:p>
    <w:p w14:paraId="16652F2B" w14:textId="17288D3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56:21:2212001:16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Сергиевский сельсовет, земельный участок № 6 расположен в центральной части кадастрового квартала 56:21:2212001</w:t>
      </w:r>
    </w:p>
    <w:p w14:paraId="42CF4895" w14:textId="5504143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56:21:2212002:38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Сергиевский сельсовет, земельный участок № 5 расположен в юго-западной части кадастрового квартала 56:21:2212002</w:t>
      </w:r>
    </w:p>
    <w:p w14:paraId="25204C4E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lastRenderedPageBreak/>
        <w:t>56:21:2212003:15</w:t>
      </w:r>
      <w:r w:rsidRPr="006C7FB0">
        <w:rPr>
          <w:rFonts w:ascii="Times New Roman" w:hAnsi="Times New Roman" w:cs="Times New Roman"/>
          <w:sz w:val="20"/>
          <w:szCs w:val="20"/>
        </w:rPr>
        <w:tab/>
        <w:t>Оренбургская обл., Оренбургский р-н, Сергиевский сельсовет, земельный участок расположен в восточной части кадастрового квартала 56:21:2212003</w:t>
      </w:r>
    </w:p>
    <w:p w14:paraId="631C0D72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56:21:2213001:53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Оренбургский, с/с Сергиевский, с. Сергиевка, ул. Центральная, дом 86</w:t>
      </w:r>
    </w:p>
    <w:p w14:paraId="463CC8B2" w14:textId="1DDBBBB8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56:21:2404002:224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proofErr w:type="gramEnd"/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Оренбургский р-н, сельское поселение Струковский сельсовет</w:t>
      </w:r>
    </w:p>
    <w:p w14:paraId="24EC3F4A" w14:textId="276AA62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56:21:2404002:226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proofErr w:type="gramEnd"/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Оренбургский р-н, сельское поселение Струковский сельсовет</w:t>
      </w:r>
    </w:p>
    <w:p w14:paraId="1644BF92" w14:textId="3450EB5D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56:25:0000000:1249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АО "Родина"</w:t>
      </w:r>
    </w:p>
    <w:p w14:paraId="5638198A" w14:textId="14304EA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56:25:0000000:2378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сельсовет, на земельном участке расположены опоры воздушной линии ВЛ-220 кв ПС Газовая-Гелий-3 протяженностью 42000 (сорок две тысячи) м. литер 69</w:t>
      </w:r>
    </w:p>
    <w:p w14:paraId="41389FAB" w14:textId="22A18ED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56:25:0000000:2753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</w:t>
      </w:r>
      <w:proofErr w:type="spellStart"/>
      <w:proofErr w:type="gramStart"/>
      <w:r w:rsidR="00780B7A" w:rsidRPr="006C7FB0">
        <w:rPr>
          <w:rFonts w:ascii="Times New Roman" w:hAnsi="Times New Roman" w:cs="Times New Roman"/>
          <w:sz w:val="20"/>
          <w:szCs w:val="20"/>
        </w:rPr>
        <w:t>н</w:t>
      </w:r>
      <w:r w:rsidRPr="006C7FB0">
        <w:rPr>
          <w:rFonts w:ascii="Times New Roman" w:hAnsi="Times New Roman" w:cs="Times New Roman"/>
          <w:sz w:val="20"/>
          <w:szCs w:val="20"/>
        </w:rPr>
        <w:t>,Татаро</w:t>
      </w:r>
      <w:proofErr w:type="spellEnd"/>
      <w:proofErr w:type="gramEnd"/>
      <w:r w:rsidRPr="006C7FB0">
        <w:rPr>
          <w:rFonts w:ascii="Times New Roman" w:hAnsi="Times New Roman" w:cs="Times New Roman"/>
          <w:sz w:val="20"/>
          <w:szCs w:val="20"/>
        </w:rPr>
        <w:t>-Каргалинский сельсовет</w:t>
      </w:r>
    </w:p>
    <w:p w14:paraId="34524979" w14:textId="0DCB8564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56:25:0000000:3206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</w:t>
      </w:r>
      <w:proofErr w:type="spellStart"/>
      <w:proofErr w:type="gramStart"/>
      <w:r w:rsidR="00780B7A" w:rsidRPr="006C7FB0">
        <w:rPr>
          <w:rFonts w:ascii="Times New Roman" w:hAnsi="Times New Roman" w:cs="Times New Roman"/>
          <w:sz w:val="20"/>
          <w:szCs w:val="20"/>
        </w:rPr>
        <w:t>н</w:t>
      </w:r>
      <w:r w:rsidRPr="006C7FB0">
        <w:rPr>
          <w:rFonts w:ascii="Times New Roman" w:hAnsi="Times New Roman" w:cs="Times New Roman"/>
          <w:sz w:val="20"/>
          <w:szCs w:val="20"/>
        </w:rPr>
        <w:t>,Татаро</w:t>
      </w:r>
      <w:proofErr w:type="spellEnd"/>
      <w:proofErr w:type="gramEnd"/>
      <w:r w:rsidRPr="006C7FB0">
        <w:rPr>
          <w:rFonts w:ascii="Times New Roman" w:hAnsi="Times New Roman" w:cs="Times New Roman"/>
          <w:sz w:val="20"/>
          <w:szCs w:val="20"/>
        </w:rPr>
        <w:t>-Каргалинский сельсовет</w:t>
      </w:r>
    </w:p>
    <w:p w14:paraId="5AE11BC3" w14:textId="7CA19F8E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56:25:0000000:444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, р-н Сакмарский, с Татарская Каргала,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Ленина, строение №7</w:t>
      </w:r>
    </w:p>
    <w:p w14:paraId="08F2EE45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56:25:0000000:502 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р-н Сакмарский, Колхоз "Родина"</w:t>
      </w:r>
    </w:p>
    <w:p w14:paraId="6AAB8C27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56:25:0000000:531 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, р-н Сакмарский, с Татарская Каргала,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Ленина, строение № 7</w:t>
      </w:r>
    </w:p>
    <w:p w14:paraId="522CB21F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56:25:0000000:532 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, р-н Сакмарский, с Татарская Каргала,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Ленина, строение № 7</w:t>
      </w:r>
    </w:p>
    <w:p w14:paraId="17BA3611" w14:textId="61F9E774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56:25:1405001:100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 Каргалинский сельсовет, земельный участок расположен в центральной части кадастрового квартала 56:25:1405001</w:t>
      </w:r>
    </w:p>
    <w:p w14:paraId="5DB8E5BE" w14:textId="3A631DD1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56:25:1405001:102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Сакмарский, с/с МО Татаро-Каргалинский, участок расположен в центральной части кадастрового квартала 56:25:1405001</w:t>
      </w:r>
    </w:p>
    <w:p w14:paraId="19529360" w14:textId="3103472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56:25:1405001:98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Сакмарский, с/с Татаро- Каргалинский, земельный участок расположен в северной части кадастрового квартала 56:25:1405001</w:t>
      </w:r>
    </w:p>
    <w:p w14:paraId="0FEC8C31" w14:textId="11173913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56:25:1407001:233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обл. Оренбургская, р-н Сакмарский, </w:t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-Каргалинский сельсовет, участок расположен в юго-западной части кадастрового квартала 56:25:1407001</w:t>
      </w:r>
    </w:p>
    <w:p w14:paraId="00CADDC4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56:25:1407001:237</w:t>
      </w:r>
      <w:r w:rsidRPr="006C7FB0">
        <w:rPr>
          <w:rFonts w:ascii="Times New Roman" w:hAnsi="Times New Roman" w:cs="Times New Roman"/>
          <w:sz w:val="20"/>
          <w:szCs w:val="20"/>
        </w:rPr>
        <w:tab/>
        <w:t>обл. Оренбургская, р-н Сакмарский, Татаро-Каргалинский сельсовет, участок расположен в западной части кадастрового квартала 56:25:1407001</w:t>
      </w:r>
    </w:p>
    <w:p w14:paraId="7DEE0681" w14:textId="2BF618EC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56:25:1407001:340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сельсовет, на земельном участке расположены опоры воздушной линии ВЛ-220 кв ПС Газовая-Гелий-3 протяженностью 42000 (сорок две тысячи) м. литер 69.</w:t>
      </w:r>
    </w:p>
    <w:p w14:paraId="2F7C79BC" w14:textId="3F31F28A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56:25:1407001:341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</w:t>
      </w:r>
      <w:r w:rsidR="007C0671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>Татаро-Каргалинский сельсовет</w:t>
      </w:r>
    </w:p>
    <w:p w14:paraId="5556FDFB" w14:textId="7E5C1754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56:25:1407001:342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</w:t>
      </w:r>
    </w:p>
    <w:p w14:paraId="055A7A7A" w14:textId="1D4E629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56:25:1407001:344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МО Татаро-Каргалинский сельсовет</w:t>
      </w:r>
    </w:p>
    <w:p w14:paraId="7B194A32" w14:textId="385F759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56:25:1407001:345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</w:t>
      </w:r>
    </w:p>
    <w:p w14:paraId="144062FE" w14:textId="597104DD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56:25:1407001:347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МО Татаро-Каргалинский сельсовет</w:t>
      </w:r>
    </w:p>
    <w:p w14:paraId="05226373" w14:textId="750DE4B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56:25:1407001:389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Сакмарский, с/с Татаро-Каргалинский</w:t>
      </w:r>
    </w:p>
    <w:p w14:paraId="134DD699" w14:textId="549228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56:25:1407001:403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Сакмарский, с/с Татаро-Каргалинский, земельный участок расположен в восточной части кадастрового квартала 56:25:1407001</w:t>
      </w:r>
    </w:p>
    <w:p w14:paraId="2C2E5851" w14:textId="29AF1CC1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56:25:1407001:407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Сакмарский, с/с Татаро-Каргалинский, земельный участок расположен в южной части кадастрового квартала 56:25:1407001</w:t>
      </w:r>
    </w:p>
    <w:p w14:paraId="08FEDFC4" w14:textId="301EBB36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56:25:1407001:411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Сакмарский р-н, земельный участок расположен в южной части кадастрового квартала 56:25:1407001</w:t>
      </w:r>
    </w:p>
    <w:p w14:paraId="34DB087E" w14:textId="2600CBC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56:25:1407001:415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Сакмарский р-н, с/с Татаро-Каргалинский, земельный участок расположен в западной части кадастрового квартала 56:25:1407001</w:t>
      </w:r>
    </w:p>
    <w:p w14:paraId="51E19CA5" w14:textId="07965DE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56:25:1407001:416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Сакмарский р-н, с/с Татаро-Каргалинский</w:t>
      </w:r>
    </w:p>
    <w:p w14:paraId="57433BBC" w14:textId="127752CF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56:25:1407001:535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Сакмарский, с/с Татаро-Каргалинский</w:t>
      </w:r>
    </w:p>
    <w:p w14:paraId="49577450" w14:textId="3BEE1FE4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56:25:1407001:537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</w:t>
      </w:r>
    </w:p>
    <w:p w14:paraId="3B15F2CF" w14:textId="7250156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56:25:1408002:107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сельсовет, земельный участок расположен в юго-восточной части кадастрового квартала 56:25:1408002</w:t>
      </w:r>
    </w:p>
    <w:p w14:paraId="5410CF8E" w14:textId="4E8D15A6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56:25:1408005:141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>, р-н Сакмарский, с/с МО Татаро-Каргалинский, участок расположен в южной части кадастрового квартала 56:25:1408005</w:t>
      </w:r>
    </w:p>
    <w:p w14:paraId="23F76B0E" w14:textId="104D9BC4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56:25:1408011:371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сельсовет, земельный участок расположен в центральной части кадастрового квартала 56:25:1408011</w:t>
      </w:r>
    </w:p>
    <w:p w14:paraId="65D2C436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56:25:1408011:51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р-н Сакмарский, в середине кадастрового квартала</w:t>
      </w:r>
    </w:p>
    <w:p w14:paraId="61BE3A6F" w14:textId="756502C9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56:21:0506005:253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западной части кадастрового квартала 56:21:0506005</w:t>
      </w:r>
    </w:p>
    <w:p w14:paraId="59D4A6F7" w14:textId="1BA3E2B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56:21:0506005:254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западной части кадастрового квартала 56:21:0506005</w:t>
      </w:r>
    </w:p>
    <w:p w14:paraId="4E16281F" w14:textId="57902A8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56:21:0506005:255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Горный сельсовет, земельный участок расположен в южной части кадастрового квартала 56:21:0506005</w:t>
      </w:r>
    </w:p>
    <w:p w14:paraId="430E17A9" w14:textId="6394B6D3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56:21:2212002:256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сельское поселение Сергиевский сельсовет</w:t>
      </w:r>
    </w:p>
    <w:p w14:paraId="0EAE858A" w14:textId="5B238FD2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lastRenderedPageBreak/>
        <w:t>56:21:2212002:257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сельское поселение Сергиевский сельсовет</w:t>
      </w:r>
    </w:p>
    <w:p w14:paraId="5845BC20" w14:textId="0F2C10C9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56:21:2212003:235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сельское поселение Сергиевский сельсовет</w:t>
      </w:r>
    </w:p>
    <w:p w14:paraId="064EEBEC" w14:textId="34E9C354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56:21:2212004:328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сельское поселение Сергиевский сельсовет</w:t>
      </w:r>
    </w:p>
    <w:p w14:paraId="1CBD7D7A" w14:textId="3FA03452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56:25:0000000:4724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сельсовет Татаро-Каргалинский, земельный участок расположен в северной части кадастрового квартала 56:25:1408005</w:t>
      </w:r>
    </w:p>
    <w:p w14:paraId="2C836266" w14:textId="342A0E3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56:25:1408014:58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Татаро-Каргалинский сельсовет, земельный участок расположен в южной части кадастрового квартала 56:25:1408014</w:t>
      </w:r>
    </w:p>
    <w:p w14:paraId="4762BBEB" w14:textId="56C707BF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56:25:1408014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31D0108C" w14:textId="70464BCE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56:25:1408011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16178D19" w14:textId="7AC5A42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56:25:1408005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208CC170" w14:textId="3C38A588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56:25:1408003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52E5B8DB" w14:textId="16C88601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56:25:1408002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51F19B39" w14:textId="43BFC2FD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56:25:1408001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3CDCC89A" w14:textId="053678DE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56:25:1407001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7D088F30" w14:textId="259D3A0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56:25:1405001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Татаро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4C6A1D12" w14:textId="6176BA7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56:21:2404002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Струковский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1DEA2677" w14:textId="4E38D3B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56:21:2314001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Степановский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3AD25E6D" w14:textId="18E88593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337D421B" w14:textId="16739703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56:21:2212003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675DDCB9" w14:textId="0284EC7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56:21:2212002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16E99A06" w14:textId="2010C65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56:21:2212001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1AC6927A" w14:textId="67D7B73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56:21:1806005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4EEE11EF" w14:textId="435D8B35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56:21:1806004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1E32DFD5" w14:textId="324F9B31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56:21:1304009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Ленинский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20C1B856" w14:textId="59FBF8E8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56:21:0808004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Зубаревский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42C9796F" w14:textId="6397259D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56:21:0507007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Горный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</w:p>
    <w:p w14:paraId="46446806" w14:textId="447C43B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56:21:0507006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Горный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</w:p>
    <w:p w14:paraId="495779B5" w14:textId="4BB9CA86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56:21:0507003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Горный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</w:p>
    <w:p w14:paraId="3BE4F231" w14:textId="2F474629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56:21:0507002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Горный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</w:p>
    <w:p w14:paraId="592C08AF" w14:textId="3964859C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56:21:0506005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Горный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</w:p>
    <w:p w14:paraId="0955F4F9" w14:textId="57090906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56:21:0506004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Горный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</w:p>
    <w:p w14:paraId="41A3AE4D" w14:textId="31AE2979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56:21:0506003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Горный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</w:p>
    <w:p w14:paraId="3F62A281" w14:textId="43913FFC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56:21:0408007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Оренбургский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4601033C" w14:textId="46F8C30E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56:21:0408006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Бродецкий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2FE5DC81" w14:textId="0473AA8D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56:21:0408004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Бродецкий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20491430" w14:textId="35C61C7E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56:21:2208001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1E4F6BB7" w14:textId="09AE0ED5" w:rsidR="00E6720E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56:21:2211001 </w:t>
      </w:r>
      <w:r w:rsidRPr="006C7FB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0671" w:rsidRPr="006C7FB0">
        <w:rPr>
          <w:rFonts w:ascii="Times New Roman" w:hAnsi="Times New Roman" w:cs="Times New Roman"/>
          <w:sz w:val="20"/>
          <w:szCs w:val="20"/>
        </w:rPr>
        <w:t>М.о.</w:t>
      </w:r>
      <w:r w:rsidRPr="006C7FB0">
        <w:rPr>
          <w:rFonts w:ascii="Times New Roman" w:hAnsi="Times New Roman" w:cs="Times New Roman"/>
          <w:sz w:val="20"/>
          <w:szCs w:val="20"/>
        </w:rPr>
        <w:t>Сергиевский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510B678A" w14:textId="77777777" w:rsidR="006C7FB0" w:rsidRPr="006C7FB0" w:rsidRDefault="006C7FB0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67E41F79" w14:textId="2723783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4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Администрация муниципального образования Татаро-Каргалинский сельсовет Сакмарского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378E5738" w14:textId="54651BEF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461431,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Сакмарский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с. Татарская Каргала, ул. Ленина, д. 7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тел. +7 (35331) 29-2-56</w:t>
      </w:r>
      <w:r w:rsidR="00780B7A" w:rsidRPr="006C7FB0">
        <w:rPr>
          <w:rFonts w:ascii="Times New Roman" w:hAnsi="Times New Roman" w:cs="Times New Roman"/>
          <w:sz w:val="20"/>
          <w:szCs w:val="20"/>
        </w:rPr>
        <w:t>,</w:t>
      </w:r>
      <w:r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Pr="006C7FB0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tatkargala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780B7A" w:rsidRPr="006C7FB0">
        <w:rPr>
          <w:rFonts w:ascii="Times New Roman" w:hAnsi="Times New Roman" w:cs="Times New Roman"/>
          <w:sz w:val="20"/>
          <w:szCs w:val="20"/>
        </w:rPr>
        <w:t>, в</w:t>
      </w:r>
      <w:r w:rsidRPr="006C7FB0">
        <w:rPr>
          <w:rFonts w:ascii="Times New Roman" w:hAnsi="Times New Roman" w:cs="Times New Roman"/>
          <w:sz w:val="20"/>
          <w:szCs w:val="20"/>
        </w:rPr>
        <w:t xml:space="preserve">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п</w:t>
      </w:r>
      <w:r w:rsidR="00780B7A" w:rsidRPr="006C7FB0">
        <w:rPr>
          <w:rFonts w:ascii="Times New Roman" w:hAnsi="Times New Roman" w:cs="Times New Roman"/>
          <w:sz w:val="20"/>
          <w:szCs w:val="20"/>
        </w:rPr>
        <w:t>т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>с 8.00 до 17.00</w:t>
      </w:r>
    </w:p>
    <w:p w14:paraId="1598D4E7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3364DB22" w14:textId="7938DD9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Администрация муниципального образования Струковский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776D3C68" w14:textId="4E5B2ED9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460513, </w:t>
      </w:r>
      <w:r w:rsidR="007C0671" w:rsidRPr="006C7FB0">
        <w:rPr>
          <w:rFonts w:ascii="Times New Roman" w:hAnsi="Times New Roman" w:cs="Times New Roman"/>
          <w:sz w:val="20"/>
          <w:szCs w:val="20"/>
        </w:rPr>
        <w:t>РФ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Оренбургская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>с. Ст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руково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ул. Школьная, 4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тел. +7 (3532) 39-94-18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mo-struk@yandex.ru</w:t>
        </w:r>
      </w:hyperlink>
      <w:r w:rsidR="00780B7A" w:rsidRPr="006C7FB0">
        <w:rPr>
          <w:rFonts w:ascii="Times New Roman" w:hAnsi="Times New Roman" w:cs="Times New Roman"/>
          <w:sz w:val="20"/>
          <w:szCs w:val="20"/>
        </w:rPr>
        <w:t>, в</w:t>
      </w:r>
      <w:r w:rsidRPr="006C7FB0">
        <w:rPr>
          <w:rFonts w:ascii="Times New Roman" w:hAnsi="Times New Roman" w:cs="Times New Roman"/>
          <w:sz w:val="20"/>
          <w:szCs w:val="20"/>
        </w:rPr>
        <w:t xml:space="preserve">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763F5C16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5F3EC3AD" w14:textId="232C5180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Администрация муниципального образования Сергиевский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0D0D8531" w14:textId="77777777" w:rsidR="00780B7A" w:rsidRPr="006C7FB0" w:rsidRDefault="00E6720E" w:rsidP="00780B7A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460542,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село Сергиевка, пл. Центральная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>1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>тел. +7 (3532)-39-71-26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sergievka.orb@mail.ru</w:t>
        </w:r>
      </w:hyperlink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время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1B80841B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2926D534" w14:textId="77BCA7D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Администрация муниципального образования Ленинский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3CCDB360" w14:textId="77777777" w:rsidR="00780B7A" w:rsidRPr="006C7FB0" w:rsidRDefault="00E6720E" w:rsidP="00780B7A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460508,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поселок Ленина, Ленинская улица, 33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тел. +7 (3532) 39-17-28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Lenin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selsov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время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6546E222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7F189797" w14:textId="2C58C9EA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Администрация муниципального образования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Зубаревский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7787660E" w14:textId="77777777" w:rsidR="00780B7A" w:rsidRPr="006C7FB0" w:rsidRDefault="00E6720E" w:rsidP="00780B7A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lastRenderedPageBreak/>
        <w:t xml:space="preserve">460515,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село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Зубаревка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Центральная улица, д 56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тел. +7 (3532) 39-12-21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zybarevskii@yandex.ru</w:t>
        </w:r>
      </w:hyperlink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время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60D57D68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6BF2181C" w14:textId="4D556A22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Администрация муниципального образования Горный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0AB10A98" w14:textId="77777777" w:rsidR="00780B7A" w:rsidRPr="006C7FB0" w:rsidRDefault="00E6720E" w:rsidP="00780B7A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460518,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п. Горный, ул. Центральная, дом 6, корп. "А"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тел. +7 (3532) 34-99-99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11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gorny-selsovet@mail.ru</w:t>
        </w:r>
      </w:hyperlink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время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152B6144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2849B6BF" w14:textId="6B5E212B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Администрация муниципального образования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Бродецкий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</w:p>
    <w:p w14:paraId="75100092" w14:textId="77777777" w:rsidR="00780B7A" w:rsidRPr="006C7FB0" w:rsidRDefault="00E6720E" w:rsidP="00780B7A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460516, Оренбургская обл., Оренбургский р-н, с.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Бродецкое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, ул. Победы, </w:t>
      </w:r>
      <w:proofErr w:type="gramStart"/>
      <w:r w:rsidRPr="006C7FB0">
        <w:rPr>
          <w:rFonts w:ascii="Times New Roman" w:hAnsi="Times New Roman" w:cs="Times New Roman"/>
          <w:sz w:val="20"/>
          <w:szCs w:val="20"/>
        </w:rPr>
        <w:t xml:space="preserve">2 </w:t>
      </w:r>
      <w:r w:rsidR="00780B7A" w:rsidRPr="006C7FB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</w:rPr>
        <w:t>тел. +7 (3532) 39-38-00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12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brodecky56@mail.ru</w:t>
        </w:r>
      </w:hyperlink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время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0B240191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1241C86F" w14:textId="5AF1D923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Администрации муниципального образования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Степановский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5A64487" w14:textId="77777777" w:rsidR="00780B7A" w:rsidRPr="006C7FB0" w:rsidRDefault="00E6720E" w:rsidP="00780B7A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460510,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 xml:space="preserve">, хутор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Степановский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>, ул. Комсомольская, 39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тел. +7 (3532) 39-19-48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13" w:history="1">
        <w:r w:rsidR="00780B7A" w:rsidRPr="006C7FB0">
          <w:rPr>
            <w:rStyle w:val="a7"/>
            <w:rFonts w:ascii="Times New Roman" w:hAnsi="Times New Roman" w:cs="Times New Roman"/>
            <w:sz w:val="20"/>
            <w:szCs w:val="20"/>
          </w:rPr>
          <w:t>mo-stepan@yandex.ru</w:t>
        </w:r>
      </w:hyperlink>
      <w:r w:rsidR="00780B7A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="00780B7A" w:rsidRPr="006C7FB0">
        <w:rPr>
          <w:rFonts w:ascii="Times New Roman" w:hAnsi="Times New Roman" w:cs="Times New Roman"/>
          <w:sz w:val="20"/>
          <w:szCs w:val="20"/>
        </w:rPr>
        <w:t xml:space="preserve">время приема: с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780B7A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="00780B7A"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51974A74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64997C72" w14:textId="669A896F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ab/>
        <w:t xml:space="preserve">Администрации муниципального образования Подгородне-Покровский сельсовет Оренбургского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р-на</w:t>
      </w:r>
      <w:r w:rsidRPr="006C7FB0">
        <w:rPr>
          <w:rFonts w:ascii="Times New Roman" w:hAnsi="Times New Roman" w:cs="Times New Roman"/>
          <w:sz w:val="20"/>
          <w:szCs w:val="20"/>
        </w:rPr>
        <w:t xml:space="preserve"> Оренбургской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F0F3CDE" w14:textId="77777777" w:rsidR="006C7FB0" w:rsidRPr="006C7FB0" w:rsidRDefault="00E6720E" w:rsidP="006C7FB0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460511, Оренбургская </w:t>
      </w:r>
      <w:r w:rsidR="00780B7A" w:rsidRPr="006C7FB0">
        <w:rPr>
          <w:rFonts w:ascii="Times New Roman" w:hAnsi="Times New Roman" w:cs="Times New Roman"/>
          <w:sz w:val="20"/>
          <w:szCs w:val="20"/>
        </w:rPr>
        <w:t>обл.</w:t>
      </w:r>
      <w:r w:rsidRPr="006C7FB0">
        <w:rPr>
          <w:rFonts w:ascii="Times New Roman" w:hAnsi="Times New Roman" w:cs="Times New Roman"/>
          <w:sz w:val="20"/>
          <w:szCs w:val="20"/>
        </w:rPr>
        <w:t xml:space="preserve">, Оренбургский </w:t>
      </w:r>
      <w:r w:rsidR="00780B7A" w:rsidRPr="006C7FB0">
        <w:rPr>
          <w:rFonts w:ascii="Times New Roman" w:hAnsi="Times New Roman" w:cs="Times New Roman"/>
          <w:sz w:val="20"/>
          <w:szCs w:val="20"/>
        </w:rPr>
        <w:t>р-н</w:t>
      </w:r>
      <w:r w:rsidRPr="006C7FB0">
        <w:rPr>
          <w:rFonts w:ascii="Times New Roman" w:hAnsi="Times New Roman" w:cs="Times New Roman"/>
          <w:sz w:val="20"/>
          <w:szCs w:val="20"/>
        </w:rPr>
        <w:t>, село Подгородняя Покровка, ул. Кооперативная, дом 44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тел. +7 (3532) 64-42-81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C7FB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6C7FB0">
        <w:rPr>
          <w:rFonts w:ascii="Times New Roman" w:hAnsi="Times New Roman" w:cs="Times New Roman"/>
          <w:sz w:val="20"/>
          <w:szCs w:val="20"/>
        </w:rPr>
        <w:t xml:space="preserve">: </w:t>
      </w:r>
      <w:hyperlink r:id="rId14" w:history="1">
        <w:r w:rsidR="006C7FB0" w:rsidRPr="006C7FB0">
          <w:rPr>
            <w:rStyle w:val="a7"/>
            <w:rFonts w:ascii="Times New Roman" w:hAnsi="Times New Roman" w:cs="Times New Roman"/>
            <w:sz w:val="20"/>
            <w:szCs w:val="20"/>
          </w:rPr>
          <w:t>ppokrovka@yandex.ru</w:t>
        </w:r>
      </w:hyperlink>
      <w:r w:rsidR="006C7FB0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время приема: с </w:t>
      </w:r>
      <w:proofErr w:type="spellStart"/>
      <w:r w:rsidR="006C7FB0" w:rsidRPr="006C7FB0">
        <w:rPr>
          <w:rFonts w:ascii="Times New Roman" w:hAnsi="Times New Roman" w:cs="Times New Roman"/>
          <w:sz w:val="20"/>
          <w:szCs w:val="20"/>
        </w:rPr>
        <w:t>пн</w:t>
      </w:r>
      <w:proofErr w:type="spellEnd"/>
      <w:r w:rsidR="006C7FB0" w:rsidRPr="006C7FB0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="006C7FB0" w:rsidRPr="006C7FB0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="006C7FB0" w:rsidRPr="006C7FB0">
        <w:rPr>
          <w:rFonts w:ascii="Times New Roman" w:hAnsi="Times New Roman" w:cs="Times New Roman"/>
          <w:sz w:val="20"/>
          <w:szCs w:val="20"/>
        </w:rPr>
        <w:t xml:space="preserve"> с 9:00 до 17:00</w:t>
      </w:r>
    </w:p>
    <w:p w14:paraId="49DBF4B5" w14:textId="77777777" w:rsidR="00780B7A" w:rsidRPr="006C7FB0" w:rsidRDefault="00780B7A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05F3B80E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C7FB0">
        <w:rPr>
          <w:rFonts w:ascii="Times New Roman" w:hAnsi="Times New Roman" w:cs="Times New Roman"/>
          <w:sz w:val="20"/>
          <w:szCs w:val="20"/>
          <w:u w:val="single"/>
        </w:rPr>
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</w:r>
    </w:p>
    <w:p w14:paraId="633F14DE" w14:textId="77777777" w:rsidR="006C7FB0" w:rsidRPr="006C7FB0" w:rsidRDefault="006C7FB0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</w:p>
    <w:p w14:paraId="71E8B186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 5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Министерство энергетики Российской Федерации, </w:t>
      </w:r>
    </w:p>
    <w:p w14:paraId="06EF439D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адрес: г. Москва, ул. Щепкина, 42, стр. 1,2</w:t>
      </w:r>
    </w:p>
    <w:p w14:paraId="6D8E055C" w14:textId="061086C2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</w:t>
      </w:r>
    </w:p>
    <w:p w14:paraId="7C708CFC" w14:textId="74FD55D1" w:rsidR="00E6720E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C7FB0">
        <w:rPr>
          <w:rFonts w:ascii="Times New Roman" w:hAnsi="Times New Roman" w:cs="Times New Roman"/>
          <w:sz w:val="20"/>
          <w:szCs w:val="20"/>
          <w:u w:val="single"/>
        </w:rPr>
        <w:t xml:space="preserve">(адрес, по которому заинтересованные лица могут подать заявления об учете прав на земельные участки, а также </w:t>
      </w:r>
      <w:proofErr w:type="gramStart"/>
      <w:r w:rsidRPr="006C7FB0">
        <w:rPr>
          <w:rFonts w:ascii="Times New Roman" w:hAnsi="Times New Roman" w:cs="Times New Roman"/>
          <w:sz w:val="20"/>
          <w:szCs w:val="20"/>
          <w:u w:val="single"/>
        </w:rPr>
        <w:t>срок</w:t>
      </w:r>
      <w:r w:rsidR="006C7FB0" w:rsidRPr="006C7FB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C7FB0">
        <w:rPr>
          <w:rFonts w:ascii="Times New Roman" w:hAnsi="Times New Roman" w:cs="Times New Roman"/>
          <w:sz w:val="20"/>
          <w:szCs w:val="20"/>
          <w:u w:val="single"/>
        </w:rPr>
        <w:t xml:space="preserve"> подачи</w:t>
      </w:r>
      <w:proofErr w:type="gramEnd"/>
      <w:r w:rsidRPr="006C7FB0">
        <w:rPr>
          <w:rFonts w:ascii="Times New Roman" w:hAnsi="Times New Roman" w:cs="Times New Roman"/>
          <w:sz w:val="20"/>
          <w:szCs w:val="20"/>
          <w:u w:val="single"/>
        </w:rPr>
        <w:t xml:space="preserve"> указанных заявлений)</w:t>
      </w:r>
    </w:p>
    <w:p w14:paraId="56D08779" w14:textId="77777777" w:rsidR="006C7FB0" w:rsidRPr="006C7FB0" w:rsidRDefault="006C7FB0" w:rsidP="00E6720E">
      <w:pPr>
        <w:pStyle w:val="af9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F657419" w14:textId="5C0C9D91" w:rsidR="006C7FB0" w:rsidRPr="006C7FB0" w:rsidRDefault="00E6720E" w:rsidP="006C7FB0">
      <w:pPr>
        <w:pStyle w:val="af9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6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="007C0671"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https://tatkargala.ru/</w:t>
        </w:r>
      </w:hyperlink>
      <w:r w:rsidR="007C0671" w:rsidRPr="006C7FB0">
        <w:rPr>
          <w:rFonts w:ascii="Times New Roman" w:hAnsi="Times New Roman" w:cs="Times New Roman"/>
          <w:sz w:val="20"/>
          <w:szCs w:val="20"/>
        </w:rPr>
        <w:t xml:space="preserve">         </w:t>
      </w:r>
      <w:r w:rsidR="006C7FB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C0671" w:rsidRPr="006C7FB0">
        <w:rPr>
          <w:rFonts w:ascii="Times New Roman" w:hAnsi="Times New Roman" w:cs="Times New Roman"/>
          <w:sz w:val="20"/>
          <w:szCs w:val="20"/>
        </w:rPr>
        <w:t xml:space="preserve">    </w:t>
      </w:r>
      <w:hyperlink r:id="rId16" w:history="1">
        <w:r w:rsidR="007C0671"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https://admstrukovo.ru/</w:t>
        </w:r>
      </w:hyperlink>
      <w:r w:rsidR="007C0671"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               </w:t>
      </w:r>
      <w:hyperlink r:id="rId17" w:history="1">
        <w:r w:rsidR="006C7FB0"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https://sergorn.orb.ru/</w:t>
        </w:r>
      </w:hyperlink>
      <w:r w:rsidR="006C7FB0" w:rsidRPr="006C7FB0">
        <w:rPr>
          <w:rFonts w:ascii="Times New Roman" w:hAnsi="Times New Roman" w:cs="Times New Roman"/>
          <w:sz w:val="20"/>
          <w:szCs w:val="20"/>
        </w:rPr>
        <w:t xml:space="preserve">  </w:t>
      </w:r>
      <w:r w:rsidRPr="006C7FB0">
        <w:rPr>
          <w:rFonts w:ascii="Times New Roman" w:hAnsi="Times New Roman" w:cs="Times New Roman"/>
          <w:sz w:val="20"/>
          <w:szCs w:val="20"/>
        </w:rPr>
        <w:t xml:space="preserve"> 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DAA008" w14:textId="21973CDC" w:rsidR="00E6720E" w:rsidRPr="006C7FB0" w:rsidRDefault="006C7FB0" w:rsidP="006C7FB0">
      <w:pPr>
        <w:pStyle w:val="af9"/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6C7FB0">
          <w:rPr>
            <w:rStyle w:val="a7"/>
            <w:rFonts w:ascii="Times New Roman" w:hAnsi="Times New Roman" w:cs="Times New Roman"/>
            <w:sz w:val="20"/>
            <w:szCs w:val="20"/>
          </w:rPr>
          <w:t>Lenin-selsov@yandex.ru/</w:t>
        </w:r>
      </w:hyperlink>
      <w:r w:rsidRPr="006C7FB0">
        <w:rPr>
          <w:rFonts w:ascii="Times New Roman" w:hAnsi="Times New Roman" w:cs="Times New Roman"/>
          <w:sz w:val="20"/>
          <w:szCs w:val="20"/>
        </w:rPr>
        <w:t xml:space="preserve">                 </w:t>
      </w:r>
      <w:hyperlink r:id="rId19" w:history="1">
        <w:r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https://зубаревский.рф/</w:t>
        </w:r>
      </w:hyperlink>
      <w:r w:rsidRPr="006C7FB0">
        <w:rPr>
          <w:rFonts w:ascii="Times New Roman" w:hAnsi="Times New Roman" w:cs="Times New Roman"/>
          <w:sz w:val="20"/>
          <w:szCs w:val="20"/>
        </w:rPr>
        <w:t xml:space="preserve">              </w:t>
      </w:r>
      <w:hyperlink r:id="rId20" w:history="1">
        <w:r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https://gorny-56.ru/</w:t>
        </w:r>
      </w:hyperlink>
      <w:r w:rsidRPr="006C7FB0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EF208FF" w14:textId="4B9EAE73" w:rsidR="00E6720E" w:rsidRPr="006C7FB0" w:rsidRDefault="006C7FB0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hyperlink r:id="rId21" w:history="1">
        <w:r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https://бродецкийсельсовет.рф/</w:t>
        </w:r>
      </w:hyperlink>
      <w:r w:rsidRPr="006C7FB0">
        <w:rPr>
          <w:rFonts w:ascii="Times New Roman" w:hAnsi="Times New Roman" w:cs="Times New Roman"/>
          <w:sz w:val="20"/>
          <w:szCs w:val="20"/>
        </w:rPr>
        <w:t xml:space="preserve">      </w:t>
      </w:r>
      <w:hyperlink r:id="rId22" w:history="1">
        <w:r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https://mo-stepan.ru/</w:t>
        </w:r>
      </w:hyperlink>
      <w:r w:rsidRPr="006C7FB0">
        <w:rPr>
          <w:rFonts w:ascii="Times New Roman" w:hAnsi="Times New Roman" w:cs="Times New Roman"/>
          <w:sz w:val="20"/>
          <w:szCs w:val="20"/>
        </w:rPr>
        <w:t xml:space="preserve">                   </w:t>
      </w:r>
      <w:hyperlink r:id="rId23" w:history="1">
        <w:r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https://pokrorn.orb.ru/</w:t>
        </w:r>
      </w:hyperlink>
      <w:r w:rsidRPr="006C7F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50019E" w14:textId="2EB03186" w:rsidR="00E6720E" w:rsidRPr="006C7FB0" w:rsidRDefault="006C7FB0" w:rsidP="006C7FB0">
      <w:pPr>
        <w:pStyle w:val="af9"/>
        <w:jc w:val="center"/>
        <w:rPr>
          <w:rFonts w:ascii="Times New Roman" w:hAnsi="Times New Roman" w:cs="Times New Roman"/>
          <w:sz w:val="20"/>
          <w:szCs w:val="20"/>
        </w:rPr>
      </w:pPr>
      <w:hyperlink r:id="rId24" w:history="1">
        <w:r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https://minenergo.gov.ru/</w:t>
        </w:r>
      </w:hyperlink>
    </w:p>
    <w:p w14:paraId="565AE24A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C7FB0">
        <w:rPr>
          <w:rFonts w:ascii="Times New Roman" w:hAnsi="Times New Roman" w:cs="Times New Roman"/>
          <w:sz w:val="20"/>
          <w:szCs w:val="20"/>
        </w:rPr>
        <w:t>(</w:t>
      </w:r>
      <w:r w:rsidRPr="006C7FB0">
        <w:rPr>
          <w:rFonts w:ascii="Times New Roman" w:hAnsi="Times New Roman" w:cs="Times New Roman"/>
          <w:sz w:val="20"/>
          <w:szCs w:val="20"/>
          <w:u w:val="single"/>
        </w:rPr>
        <w:t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</w:r>
    </w:p>
    <w:p w14:paraId="77A80D31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 7</w:t>
      </w:r>
      <w:r w:rsidRPr="006C7FB0">
        <w:rPr>
          <w:rFonts w:ascii="Times New Roman" w:hAnsi="Times New Roman" w:cs="Times New Roman"/>
          <w:sz w:val="20"/>
          <w:szCs w:val="20"/>
        </w:rPr>
        <w:tab/>
        <w:t>Дополнительно по всем вопросам можно обращаться:</w:t>
      </w:r>
    </w:p>
    <w:p w14:paraId="2CCA3399" w14:textId="4CF77961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>ПАО «Газпром»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, </w:t>
      </w:r>
      <w:r w:rsidRPr="006C7FB0">
        <w:rPr>
          <w:rFonts w:ascii="Times New Roman" w:hAnsi="Times New Roman" w:cs="Times New Roman"/>
          <w:sz w:val="20"/>
          <w:szCs w:val="20"/>
        </w:rPr>
        <w:t>БОКС 1255, Санкт-Петербург, 200961 тел.: +7 (812) 413-74-44</w:t>
      </w:r>
    </w:p>
    <w:p w14:paraId="642A2FC6" w14:textId="77777777" w:rsidR="00E6720E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 w:rsidRPr="006C7FB0">
        <w:rPr>
          <w:rFonts w:ascii="Times New Roman" w:hAnsi="Times New Roman" w:cs="Times New Roman"/>
          <w:sz w:val="20"/>
          <w:szCs w:val="20"/>
        </w:rPr>
        <w:t xml:space="preserve"> 8</w:t>
      </w:r>
      <w:r w:rsidRPr="006C7FB0">
        <w:rPr>
          <w:rFonts w:ascii="Times New Roman" w:hAnsi="Times New Roman" w:cs="Times New Roman"/>
          <w:sz w:val="20"/>
          <w:szCs w:val="20"/>
        </w:rPr>
        <w:tab/>
        <w:t xml:space="preserve">Графическое описание местоположения границ публичного сервитута, </w:t>
      </w:r>
    </w:p>
    <w:p w14:paraId="2460EED1" w14:textId="7EF9B7C6" w:rsidR="009766EF" w:rsidRPr="006C7FB0" w:rsidRDefault="00E6720E" w:rsidP="00E6720E">
      <w:pPr>
        <w:pStyle w:val="af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7FB0">
        <w:rPr>
          <w:rFonts w:ascii="Times New Roman" w:hAnsi="Times New Roman" w:cs="Times New Roman"/>
          <w:sz w:val="20"/>
          <w:szCs w:val="20"/>
        </w:rPr>
        <w:t>а также перечень координат характерных точек этих границ прилагается к сообщению (описание местоположения границ публичного сервитута)</w:t>
      </w:r>
      <w:r w:rsidR="006C7FB0" w:rsidRPr="006C7FB0">
        <w:rPr>
          <w:rFonts w:ascii="Times New Roman" w:hAnsi="Times New Roman" w:cs="Times New Roman"/>
          <w:sz w:val="20"/>
          <w:szCs w:val="20"/>
        </w:rPr>
        <w:t xml:space="preserve"> - </w:t>
      </w:r>
      <w:hyperlink r:id="rId25" w:history="1">
        <w:r w:rsidR="006C7FB0" w:rsidRPr="006C7FB0">
          <w:rPr>
            <w:rStyle w:val="a7"/>
            <w:rFonts w:ascii="Times New Roman" w:hAnsi="Times New Roman" w:cs="Times New Roman"/>
            <w:sz w:val="20"/>
            <w:szCs w:val="20"/>
          </w:rPr>
          <w:t>https://minenergo.gov.ru/activity/legislation?query=%D0%B3%D0%B5%D0%BB%D0%B8%D0%B9&amp;docs-group=15575</w:t>
        </w:r>
      </w:hyperlink>
      <w:r w:rsidR="006C7FB0" w:rsidRPr="006C7FB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766EF" w:rsidRPr="006C7FB0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 w16cid:durableId="1971784618">
    <w:abstractNumId w:val="11"/>
  </w:num>
  <w:num w:numId="2" w16cid:durableId="1314481682">
    <w:abstractNumId w:val="10"/>
  </w:num>
  <w:num w:numId="3" w16cid:durableId="1358896085">
    <w:abstractNumId w:val="13"/>
  </w:num>
  <w:num w:numId="4" w16cid:durableId="157698742">
    <w:abstractNumId w:val="15"/>
  </w:num>
  <w:num w:numId="5" w16cid:durableId="1291279454">
    <w:abstractNumId w:val="18"/>
  </w:num>
  <w:num w:numId="6" w16cid:durableId="451560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144697">
    <w:abstractNumId w:val="8"/>
  </w:num>
  <w:num w:numId="8" w16cid:durableId="1128815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005465">
    <w:abstractNumId w:val="4"/>
  </w:num>
  <w:num w:numId="10" w16cid:durableId="1728801220">
    <w:abstractNumId w:val="12"/>
  </w:num>
  <w:num w:numId="11" w16cid:durableId="616910063">
    <w:abstractNumId w:val="14"/>
  </w:num>
  <w:num w:numId="12" w16cid:durableId="101150806">
    <w:abstractNumId w:val="6"/>
  </w:num>
  <w:num w:numId="13" w16cid:durableId="695080734">
    <w:abstractNumId w:val="17"/>
  </w:num>
  <w:num w:numId="14" w16cid:durableId="889002546">
    <w:abstractNumId w:val="16"/>
  </w:num>
  <w:num w:numId="15" w16cid:durableId="1953588301">
    <w:abstractNumId w:val="2"/>
  </w:num>
  <w:num w:numId="16" w16cid:durableId="1058241740">
    <w:abstractNumId w:val="5"/>
  </w:num>
  <w:num w:numId="17" w16cid:durableId="749350124">
    <w:abstractNumId w:val="1"/>
  </w:num>
  <w:num w:numId="18" w16cid:durableId="417337205">
    <w:abstractNumId w:val="3"/>
  </w:num>
  <w:num w:numId="19" w16cid:durableId="1266765773">
    <w:abstractNumId w:val="9"/>
  </w:num>
  <w:num w:numId="20" w16cid:durableId="100803920">
    <w:abstractNumId w:val="7"/>
  </w:num>
  <w:num w:numId="21" w16cid:durableId="1551071967">
    <w:abstractNumId w:val="19"/>
  </w:num>
  <w:num w:numId="22" w16cid:durableId="608317299">
    <w:abstractNumId w:val="0"/>
  </w:num>
  <w:num w:numId="23" w16cid:durableId="79629510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61E0"/>
    <w:rsid w:val="0002073B"/>
    <w:rsid w:val="0004740E"/>
    <w:rsid w:val="0005628E"/>
    <w:rsid w:val="00063698"/>
    <w:rsid w:val="000A4000"/>
    <w:rsid w:val="000A4C2C"/>
    <w:rsid w:val="000B188B"/>
    <w:rsid w:val="000C2F53"/>
    <w:rsid w:val="000C7383"/>
    <w:rsid w:val="000D4AE1"/>
    <w:rsid w:val="000D521D"/>
    <w:rsid w:val="000D580D"/>
    <w:rsid w:val="000E0CE5"/>
    <w:rsid w:val="000F6E81"/>
    <w:rsid w:val="00111221"/>
    <w:rsid w:val="00116FC7"/>
    <w:rsid w:val="00121777"/>
    <w:rsid w:val="00133BB5"/>
    <w:rsid w:val="00143F15"/>
    <w:rsid w:val="00175D7D"/>
    <w:rsid w:val="00183C3D"/>
    <w:rsid w:val="00191AA8"/>
    <w:rsid w:val="001936A4"/>
    <w:rsid w:val="00193C67"/>
    <w:rsid w:val="001A3FCD"/>
    <w:rsid w:val="001C3E00"/>
    <w:rsid w:val="001E24AF"/>
    <w:rsid w:val="0022347D"/>
    <w:rsid w:val="00247EEA"/>
    <w:rsid w:val="0025149C"/>
    <w:rsid w:val="00251A29"/>
    <w:rsid w:val="00267455"/>
    <w:rsid w:val="00274B02"/>
    <w:rsid w:val="00297580"/>
    <w:rsid w:val="002A48E6"/>
    <w:rsid w:val="002B2100"/>
    <w:rsid w:val="002B25B7"/>
    <w:rsid w:val="002C559D"/>
    <w:rsid w:val="002C568E"/>
    <w:rsid w:val="002C5BF3"/>
    <w:rsid w:val="002F2E07"/>
    <w:rsid w:val="002F5F12"/>
    <w:rsid w:val="002F7121"/>
    <w:rsid w:val="0030414B"/>
    <w:rsid w:val="00321B49"/>
    <w:rsid w:val="00327F83"/>
    <w:rsid w:val="003307E9"/>
    <w:rsid w:val="00332D86"/>
    <w:rsid w:val="003446E2"/>
    <w:rsid w:val="00367060"/>
    <w:rsid w:val="003A67BC"/>
    <w:rsid w:val="003A696D"/>
    <w:rsid w:val="003B2BFA"/>
    <w:rsid w:val="003B3AF2"/>
    <w:rsid w:val="003D5AC3"/>
    <w:rsid w:val="003E2A0B"/>
    <w:rsid w:val="003F1FAA"/>
    <w:rsid w:val="003F373A"/>
    <w:rsid w:val="00407853"/>
    <w:rsid w:val="004222E1"/>
    <w:rsid w:val="00426433"/>
    <w:rsid w:val="00467898"/>
    <w:rsid w:val="0047157E"/>
    <w:rsid w:val="00483703"/>
    <w:rsid w:val="0048623F"/>
    <w:rsid w:val="00487CB8"/>
    <w:rsid w:val="00494273"/>
    <w:rsid w:val="0049661B"/>
    <w:rsid w:val="004A0D50"/>
    <w:rsid w:val="004A313C"/>
    <w:rsid w:val="004B5F0C"/>
    <w:rsid w:val="004D0C0D"/>
    <w:rsid w:val="004E1E24"/>
    <w:rsid w:val="004E5DB1"/>
    <w:rsid w:val="004F0619"/>
    <w:rsid w:val="00520849"/>
    <w:rsid w:val="005305D1"/>
    <w:rsid w:val="0053233F"/>
    <w:rsid w:val="00554D6C"/>
    <w:rsid w:val="00555E0D"/>
    <w:rsid w:val="00571CF7"/>
    <w:rsid w:val="005775B6"/>
    <w:rsid w:val="0058612F"/>
    <w:rsid w:val="005A13B3"/>
    <w:rsid w:val="005B0E20"/>
    <w:rsid w:val="005E1882"/>
    <w:rsid w:val="005F4086"/>
    <w:rsid w:val="00607A54"/>
    <w:rsid w:val="00620C6D"/>
    <w:rsid w:val="00633799"/>
    <w:rsid w:val="006343FE"/>
    <w:rsid w:val="00645FB1"/>
    <w:rsid w:val="00646CE5"/>
    <w:rsid w:val="00647621"/>
    <w:rsid w:val="0066067A"/>
    <w:rsid w:val="00673CB8"/>
    <w:rsid w:val="006746A4"/>
    <w:rsid w:val="006769A4"/>
    <w:rsid w:val="00681445"/>
    <w:rsid w:val="006A1F71"/>
    <w:rsid w:val="006B1FEC"/>
    <w:rsid w:val="006B674E"/>
    <w:rsid w:val="006C6BFC"/>
    <w:rsid w:val="006C762D"/>
    <w:rsid w:val="006C7FB0"/>
    <w:rsid w:val="006D1629"/>
    <w:rsid w:val="006D1D48"/>
    <w:rsid w:val="006D34E2"/>
    <w:rsid w:val="006D393F"/>
    <w:rsid w:val="006E432E"/>
    <w:rsid w:val="00704179"/>
    <w:rsid w:val="007550A3"/>
    <w:rsid w:val="00770728"/>
    <w:rsid w:val="00780B7A"/>
    <w:rsid w:val="007814BD"/>
    <w:rsid w:val="0079045D"/>
    <w:rsid w:val="00791EC9"/>
    <w:rsid w:val="00793353"/>
    <w:rsid w:val="007A2520"/>
    <w:rsid w:val="007B4838"/>
    <w:rsid w:val="007C0671"/>
    <w:rsid w:val="007D4E18"/>
    <w:rsid w:val="008044AE"/>
    <w:rsid w:val="00807501"/>
    <w:rsid w:val="00812E31"/>
    <w:rsid w:val="00827C44"/>
    <w:rsid w:val="0083154B"/>
    <w:rsid w:val="00831F2A"/>
    <w:rsid w:val="008336E1"/>
    <w:rsid w:val="0084630F"/>
    <w:rsid w:val="008470D9"/>
    <w:rsid w:val="008535F7"/>
    <w:rsid w:val="00855098"/>
    <w:rsid w:val="00866BF5"/>
    <w:rsid w:val="00873316"/>
    <w:rsid w:val="00887BC4"/>
    <w:rsid w:val="008A38E6"/>
    <w:rsid w:val="008A6BD0"/>
    <w:rsid w:val="008B5CEF"/>
    <w:rsid w:val="008C03D5"/>
    <w:rsid w:val="008C3DD7"/>
    <w:rsid w:val="008C4BDB"/>
    <w:rsid w:val="008C5153"/>
    <w:rsid w:val="008F332A"/>
    <w:rsid w:val="00913054"/>
    <w:rsid w:val="009301FF"/>
    <w:rsid w:val="00933ED6"/>
    <w:rsid w:val="00945956"/>
    <w:rsid w:val="00947A5D"/>
    <w:rsid w:val="009739D9"/>
    <w:rsid w:val="009766EF"/>
    <w:rsid w:val="009806BF"/>
    <w:rsid w:val="009925CB"/>
    <w:rsid w:val="009B6EFC"/>
    <w:rsid w:val="009C3607"/>
    <w:rsid w:val="009D30D9"/>
    <w:rsid w:val="009E3C81"/>
    <w:rsid w:val="009F57C9"/>
    <w:rsid w:val="00A341BA"/>
    <w:rsid w:val="00A45583"/>
    <w:rsid w:val="00A50B57"/>
    <w:rsid w:val="00A52B5B"/>
    <w:rsid w:val="00A53E8D"/>
    <w:rsid w:val="00A63F58"/>
    <w:rsid w:val="00A754E3"/>
    <w:rsid w:val="00AA17AF"/>
    <w:rsid w:val="00AC285B"/>
    <w:rsid w:val="00AC69C2"/>
    <w:rsid w:val="00AD7752"/>
    <w:rsid w:val="00AE2704"/>
    <w:rsid w:val="00B0216B"/>
    <w:rsid w:val="00B03EE7"/>
    <w:rsid w:val="00B04208"/>
    <w:rsid w:val="00B06D8F"/>
    <w:rsid w:val="00B26ACD"/>
    <w:rsid w:val="00B27F2C"/>
    <w:rsid w:val="00B311F6"/>
    <w:rsid w:val="00B348AB"/>
    <w:rsid w:val="00B54946"/>
    <w:rsid w:val="00B56B78"/>
    <w:rsid w:val="00B720BE"/>
    <w:rsid w:val="00B95BB1"/>
    <w:rsid w:val="00B974D4"/>
    <w:rsid w:val="00BA1BF9"/>
    <w:rsid w:val="00BA5463"/>
    <w:rsid w:val="00BA789E"/>
    <w:rsid w:val="00BB15B1"/>
    <w:rsid w:val="00BB5796"/>
    <w:rsid w:val="00BC15A8"/>
    <w:rsid w:val="00BF3D5C"/>
    <w:rsid w:val="00BF507F"/>
    <w:rsid w:val="00C001D9"/>
    <w:rsid w:val="00C0316F"/>
    <w:rsid w:val="00C123D4"/>
    <w:rsid w:val="00C174AC"/>
    <w:rsid w:val="00C52D6B"/>
    <w:rsid w:val="00C53CEA"/>
    <w:rsid w:val="00C66D36"/>
    <w:rsid w:val="00C766D7"/>
    <w:rsid w:val="00C80423"/>
    <w:rsid w:val="00CA0BFA"/>
    <w:rsid w:val="00CB0E3A"/>
    <w:rsid w:val="00CD64AF"/>
    <w:rsid w:val="00CF0537"/>
    <w:rsid w:val="00CF24F7"/>
    <w:rsid w:val="00D11733"/>
    <w:rsid w:val="00D13D5E"/>
    <w:rsid w:val="00D223EB"/>
    <w:rsid w:val="00D243C9"/>
    <w:rsid w:val="00D45488"/>
    <w:rsid w:val="00D538D1"/>
    <w:rsid w:val="00D76FFC"/>
    <w:rsid w:val="00D910C6"/>
    <w:rsid w:val="00DA07DE"/>
    <w:rsid w:val="00DC0837"/>
    <w:rsid w:val="00DE07AA"/>
    <w:rsid w:val="00DF44AA"/>
    <w:rsid w:val="00DF72BB"/>
    <w:rsid w:val="00E04F86"/>
    <w:rsid w:val="00E152CA"/>
    <w:rsid w:val="00E25DB5"/>
    <w:rsid w:val="00E34E31"/>
    <w:rsid w:val="00E34F95"/>
    <w:rsid w:val="00E6720E"/>
    <w:rsid w:val="00E772EB"/>
    <w:rsid w:val="00E907EE"/>
    <w:rsid w:val="00E95A48"/>
    <w:rsid w:val="00EA6D1B"/>
    <w:rsid w:val="00EB0DE0"/>
    <w:rsid w:val="00EC0E02"/>
    <w:rsid w:val="00EC6525"/>
    <w:rsid w:val="00ED7E18"/>
    <w:rsid w:val="00EF6684"/>
    <w:rsid w:val="00F048F4"/>
    <w:rsid w:val="00F0710F"/>
    <w:rsid w:val="00F079A4"/>
    <w:rsid w:val="00F12460"/>
    <w:rsid w:val="00F206BA"/>
    <w:rsid w:val="00F26629"/>
    <w:rsid w:val="00F313E6"/>
    <w:rsid w:val="00F32426"/>
    <w:rsid w:val="00F32BC7"/>
    <w:rsid w:val="00F61E10"/>
    <w:rsid w:val="00F6775D"/>
    <w:rsid w:val="00F90B41"/>
    <w:rsid w:val="00FA49D2"/>
    <w:rsid w:val="00FA59F6"/>
    <w:rsid w:val="00FB2891"/>
    <w:rsid w:val="00FB337A"/>
    <w:rsid w:val="00FB341C"/>
    <w:rsid w:val="00FB7521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8295"/>
  <w15:docId w15:val="{9D89986F-7DC4-425E-AB9D-35A8CBCE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0C"/>
  </w:style>
  <w:style w:type="paragraph" w:styleId="2">
    <w:name w:val="heading 2"/>
    <w:basedOn w:val="a"/>
    <w:next w:val="a"/>
    <w:link w:val="20"/>
    <w:uiPriority w:val="9"/>
    <w:unhideWhenUsed/>
    <w:qFormat/>
    <w:rsid w:val="00BA7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7">
    <w:name w:val="Нормальный (таблица)"/>
    <w:basedOn w:val="a"/>
    <w:next w:val="a"/>
    <w:rsid w:val="002B25B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061E0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semiHidden/>
    <w:unhideWhenUsed/>
    <w:rsid w:val="00AE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793353"/>
    <w:rPr>
      <w:rFonts w:ascii="Calibri" w:hAnsi="Calibri" w:cs="Calibri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78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9">
    <w:name w:val="No Spacing"/>
    <w:uiPriority w:val="1"/>
    <w:qFormat/>
    <w:rsid w:val="00E6720E"/>
    <w:pPr>
      <w:spacing w:after="0" w:line="240" w:lineRule="auto"/>
    </w:pPr>
  </w:style>
  <w:style w:type="character" w:styleId="afa">
    <w:name w:val="Unresolved Mention"/>
    <w:basedOn w:val="a0"/>
    <w:uiPriority w:val="99"/>
    <w:semiHidden/>
    <w:unhideWhenUsed/>
    <w:rsid w:val="007C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evka.orb@mail.ru" TargetMode="External"/><Relationship Id="rId13" Type="http://schemas.openxmlformats.org/officeDocument/2006/relationships/hyperlink" Target="mailto:mo-stepan@yandex.ru" TargetMode="External"/><Relationship Id="rId18" Type="http://schemas.openxmlformats.org/officeDocument/2006/relationships/hyperlink" Target="mailto:Lenin-selsov@yandex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&#1073;&#1088;&#1086;&#1076;&#1077;&#1094;&#1082;&#1080;&#1081;&#1089;&#1077;&#1083;&#1100;&#1089;&#1086;&#1074;&#1077;&#1090;.&#1088;&#1092;/" TargetMode="External"/><Relationship Id="rId7" Type="http://schemas.openxmlformats.org/officeDocument/2006/relationships/hyperlink" Target="mailto:mo-struk@yandex.ru" TargetMode="External"/><Relationship Id="rId12" Type="http://schemas.openxmlformats.org/officeDocument/2006/relationships/hyperlink" Target="mailto:brodecky56@mail.ru" TargetMode="External"/><Relationship Id="rId17" Type="http://schemas.openxmlformats.org/officeDocument/2006/relationships/hyperlink" Target="https://sergorn.orb.ru/" TargetMode="External"/><Relationship Id="rId25" Type="http://schemas.openxmlformats.org/officeDocument/2006/relationships/hyperlink" Target="https://minenergo.gov.ru/activity/legislation?query=%D0%B3%D0%B5%D0%BB%D0%B8%D0%B9&amp;docs-group=155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strukovo.ru/" TargetMode="External"/><Relationship Id="rId20" Type="http://schemas.openxmlformats.org/officeDocument/2006/relationships/hyperlink" Target="https://gorny-56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tkargala@mail.ru" TargetMode="External"/><Relationship Id="rId11" Type="http://schemas.openxmlformats.org/officeDocument/2006/relationships/hyperlink" Target="mailto:gorny-selsovet@mail.ru" TargetMode="External"/><Relationship Id="rId24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tkargala.ru/" TargetMode="External"/><Relationship Id="rId23" Type="http://schemas.openxmlformats.org/officeDocument/2006/relationships/hyperlink" Target="https://pokrorn.orb.ru/" TargetMode="External"/><Relationship Id="rId10" Type="http://schemas.openxmlformats.org/officeDocument/2006/relationships/hyperlink" Target="mailto:zybarevskii@yandex.ru" TargetMode="External"/><Relationship Id="rId19" Type="http://schemas.openxmlformats.org/officeDocument/2006/relationships/hyperlink" Target="https://&#1079;&#1091;&#1073;&#1072;&#1088;&#1077;&#1074;&#1089;&#1082;&#1080;&#1081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in-selsov@yandex.ru" TargetMode="External"/><Relationship Id="rId14" Type="http://schemas.openxmlformats.org/officeDocument/2006/relationships/hyperlink" Target="mailto:ppokrovka@yandex.ru" TargetMode="External"/><Relationship Id="rId22" Type="http://schemas.openxmlformats.org/officeDocument/2006/relationships/hyperlink" Target="https://mo-stepan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8E93-59E6-462A-8530-168AEDB2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Цаплина Мария Ивановна</cp:lastModifiedBy>
  <cp:revision>2</cp:revision>
  <cp:lastPrinted>2026-01-16T07:02:00Z</cp:lastPrinted>
  <dcterms:created xsi:type="dcterms:W3CDTF">2026-01-16T07:07:00Z</dcterms:created>
  <dcterms:modified xsi:type="dcterms:W3CDTF">2026-01-16T07:07:00Z</dcterms:modified>
</cp:coreProperties>
</file>