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1B0E39" w:rsidP="00F32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</w:t>
            </w:r>
            <w:r w:rsidR="00826F21" w:rsidRPr="00826F21">
              <w:rPr>
                <w:sz w:val="28"/>
                <w:szCs w:val="28"/>
                <w:u w:val="single"/>
              </w:rPr>
              <w:t>18</w:t>
            </w:r>
            <w:r w:rsidR="00B76C04" w:rsidRPr="00826F21">
              <w:rPr>
                <w:sz w:val="28"/>
                <w:szCs w:val="28"/>
                <w:u w:val="single"/>
              </w:rPr>
              <w:t>.0</w:t>
            </w:r>
            <w:r w:rsidR="00826F21" w:rsidRPr="00826F21">
              <w:rPr>
                <w:sz w:val="28"/>
                <w:szCs w:val="28"/>
                <w:u w:val="single"/>
              </w:rPr>
              <w:t>5</w:t>
            </w:r>
            <w:r w:rsidR="00B76C04" w:rsidRPr="00826F21">
              <w:rPr>
                <w:sz w:val="28"/>
                <w:szCs w:val="28"/>
                <w:u w:val="single"/>
              </w:rPr>
              <w:t>.2021</w:t>
            </w:r>
            <w:r w:rsidR="00542EF2">
              <w:rPr>
                <w:sz w:val="28"/>
                <w:szCs w:val="28"/>
              </w:rPr>
              <w:t>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826F21" w:rsidRPr="00826F21">
              <w:rPr>
                <w:sz w:val="28"/>
                <w:szCs w:val="28"/>
                <w:u w:val="single"/>
              </w:rPr>
              <w:t>1</w:t>
            </w:r>
            <w:r w:rsidR="00F32240">
              <w:rPr>
                <w:sz w:val="28"/>
                <w:szCs w:val="28"/>
                <w:u w:val="single"/>
              </w:rPr>
              <w:t>1</w:t>
            </w:r>
            <w:r w:rsidR="00B76C04" w:rsidRPr="00826F21">
              <w:rPr>
                <w:sz w:val="28"/>
                <w:szCs w:val="28"/>
                <w:u w:val="single"/>
              </w:rPr>
              <w:t>-п</w:t>
            </w:r>
            <w:r w:rsidR="00542EF2">
              <w:rPr>
                <w:sz w:val="28"/>
                <w:szCs w:val="28"/>
              </w:rPr>
              <w:t>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1B0E39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нуждаемости в улучшениижилищных условий гр. </w:t>
            </w:r>
            <w:r w:rsidR="00826F21">
              <w:rPr>
                <w:sz w:val="28"/>
                <w:szCs w:val="28"/>
              </w:rPr>
              <w:t>Джафарова Г.А.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4F7442" w:rsidRDefault="001C516C" w:rsidP="00542EF2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0C1BA6">
        <w:rPr>
          <w:sz w:val="28"/>
          <w:szCs w:val="28"/>
        </w:rPr>
        <w:t xml:space="preserve"> от </w:t>
      </w:r>
      <w:r w:rsidR="00826F21">
        <w:rPr>
          <w:sz w:val="28"/>
          <w:szCs w:val="28"/>
        </w:rPr>
        <w:t>1</w:t>
      </w:r>
      <w:r w:rsidR="00B76C04">
        <w:rPr>
          <w:sz w:val="28"/>
          <w:szCs w:val="28"/>
        </w:rPr>
        <w:t>8</w:t>
      </w:r>
      <w:r w:rsidR="000C1BA6">
        <w:rPr>
          <w:sz w:val="28"/>
          <w:szCs w:val="28"/>
        </w:rPr>
        <w:t>.0</w:t>
      </w:r>
      <w:r w:rsidR="00826F21">
        <w:rPr>
          <w:sz w:val="28"/>
          <w:szCs w:val="28"/>
        </w:rPr>
        <w:t>5</w:t>
      </w:r>
      <w:r w:rsidR="000B371E">
        <w:rPr>
          <w:sz w:val="28"/>
          <w:szCs w:val="28"/>
        </w:rPr>
        <w:t>.</w:t>
      </w:r>
      <w:r w:rsidR="000C1BA6">
        <w:rPr>
          <w:sz w:val="28"/>
          <w:szCs w:val="28"/>
        </w:rPr>
        <w:t>20</w:t>
      </w:r>
      <w:r w:rsidR="00B76C04">
        <w:rPr>
          <w:sz w:val="28"/>
          <w:szCs w:val="28"/>
        </w:rPr>
        <w:t>21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протоколом жилищной  комиссии</w:t>
      </w:r>
      <w:r w:rsidR="004F7442">
        <w:rPr>
          <w:sz w:val="28"/>
          <w:szCs w:val="28"/>
        </w:rPr>
        <w:t xml:space="preserve"> № </w:t>
      </w:r>
      <w:r w:rsidR="00826F21">
        <w:rPr>
          <w:sz w:val="28"/>
          <w:szCs w:val="28"/>
        </w:rPr>
        <w:t>3 от 1</w:t>
      </w:r>
      <w:r w:rsidR="00B76C04">
        <w:rPr>
          <w:sz w:val="28"/>
          <w:szCs w:val="28"/>
        </w:rPr>
        <w:t>8</w:t>
      </w:r>
      <w:r w:rsidR="004F7442">
        <w:rPr>
          <w:sz w:val="28"/>
          <w:szCs w:val="28"/>
        </w:rPr>
        <w:t>.0</w:t>
      </w:r>
      <w:r w:rsidR="00826F21">
        <w:rPr>
          <w:sz w:val="28"/>
          <w:szCs w:val="28"/>
        </w:rPr>
        <w:t>5</w:t>
      </w:r>
      <w:r w:rsidR="004F7442">
        <w:rPr>
          <w:sz w:val="28"/>
          <w:szCs w:val="28"/>
        </w:rPr>
        <w:t>.20</w:t>
      </w:r>
      <w:r w:rsidR="00B76C04">
        <w:rPr>
          <w:sz w:val="28"/>
          <w:szCs w:val="28"/>
        </w:rPr>
        <w:t>21</w:t>
      </w:r>
      <w:r w:rsidR="004F7442">
        <w:rPr>
          <w:sz w:val="28"/>
          <w:szCs w:val="28"/>
        </w:rPr>
        <w:t>г.</w:t>
      </w:r>
    </w:p>
    <w:p w:rsidR="001C516C" w:rsidRDefault="000C1BA6" w:rsidP="001C516C">
      <w:pPr>
        <w:jc w:val="both"/>
        <w:rPr>
          <w:sz w:val="28"/>
          <w:szCs w:val="28"/>
        </w:rPr>
      </w:pPr>
      <w:r w:rsidRPr="000C1BA6">
        <w:rPr>
          <w:sz w:val="32"/>
          <w:szCs w:val="32"/>
        </w:rPr>
        <w:t>постановили</w:t>
      </w:r>
      <w:r w:rsidR="001C516C"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0C640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C640E">
        <w:rPr>
          <w:sz w:val="28"/>
          <w:szCs w:val="28"/>
        </w:rPr>
        <w:t xml:space="preserve"> </w:t>
      </w:r>
      <w:r w:rsidR="0012514C">
        <w:rPr>
          <w:sz w:val="28"/>
          <w:szCs w:val="28"/>
        </w:rPr>
        <w:t xml:space="preserve">Джафаровой </w:t>
      </w:r>
      <w:proofErr w:type="spellStart"/>
      <w:r w:rsidR="0012514C">
        <w:rPr>
          <w:sz w:val="28"/>
          <w:szCs w:val="28"/>
        </w:rPr>
        <w:t>Гульмиры</w:t>
      </w:r>
      <w:proofErr w:type="spellEnd"/>
      <w:r w:rsidR="0012514C">
        <w:rPr>
          <w:sz w:val="28"/>
          <w:szCs w:val="28"/>
        </w:rPr>
        <w:t xml:space="preserve"> Анатольевны</w:t>
      </w:r>
      <w:r w:rsidR="003363EC" w:rsidRPr="008038DE">
        <w:rPr>
          <w:sz w:val="28"/>
          <w:szCs w:val="28"/>
        </w:rPr>
        <w:t xml:space="preserve">, </w:t>
      </w:r>
      <w:r w:rsidR="00AB5410">
        <w:rPr>
          <w:sz w:val="28"/>
          <w:szCs w:val="28"/>
        </w:rPr>
        <w:t>20.09.1990</w:t>
      </w:r>
      <w:r w:rsidR="000B371E" w:rsidRPr="008038DE">
        <w:rPr>
          <w:sz w:val="28"/>
          <w:szCs w:val="28"/>
        </w:rPr>
        <w:t>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</w:t>
      </w:r>
      <w:r w:rsidR="00B76C04">
        <w:rPr>
          <w:sz w:val="28"/>
          <w:szCs w:val="28"/>
        </w:rPr>
        <w:t xml:space="preserve">                            </w:t>
      </w:r>
      <w:r w:rsidR="006543BB">
        <w:rPr>
          <w:sz w:val="28"/>
          <w:szCs w:val="28"/>
        </w:rPr>
        <w:t xml:space="preserve">   </w:t>
      </w:r>
      <w:r w:rsidR="00B76C04">
        <w:rPr>
          <w:sz w:val="28"/>
          <w:szCs w:val="28"/>
        </w:rPr>
        <w:t>Д.В. Седнев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Pr="00835471" w:rsidRDefault="0073687C" w:rsidP="0073687C">
      <w:pPr>
        <w:jc w:val="both"/>
        <w:rPr>
          <w:sz w:val="28"/>
          <w:szCs w:val="28"/>
        </w:rPr>
      </w:pPr>
      <w:bookmarkStart w:id="0" w:name="_GoBack"/>
      <w:bookmarkEnd w:id="0"/>
    </w:p>
    <w:sectPr w:rsidR="0073687C" w:rsidRPr="00835471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94AE0"/>
    <w:rsid w:val="000B371E"/>
    <w:rsid w:val="000C1BA6"/>
    <w:rsid w:val="000C640E"/>
    <w:rsid w:val="0012514C"/>
    <w:rsid w:val="00162ED2"/>
    <w:rsid w:val="001B0E39"/>
    <w:rsid w:val="001C4560"/>
    <w:rsid w:val="001C516C"/>
    <w:rsid w:val="001C68DF"/>
    <w:rsid w:val="00207C53"/>
    <w:rsid w:val="00243409"/>
    <w:rsid w:val="00245916"/>
    <w:rsid w:val="00251D9D"/>
    <w:rsid w:val="002D32E7"/>
    <w:rsid w:val="003363EC"/>
    <w:rsid w:val="004B53A9"/>
    <w:rsid w:val="004F48EC"/>
    <w:rsid w:val="004F7442"/>
    <w:rsid w:val="00507443"/>
    <w:rsid w:val="00542EF2"/>
    <w:rsid w:val="005877FC"/>
    <w:rsid w:val="005C06AD"/>
    <w:rsid w:val="005C584F"/>
    <w:rsid w:val="005E2503"/>
    <w:rsid w:val="006012E0"/>
    <w:rsid w:val="00633AA3"/>
    <w:rsid w:val="006543BB"/>
    <w:rsid w:val="00717D2B"/>
    <w:rsid w:val="0073687C"/>
    <w:rsid w:val="00757561"/>
    <w:rsid w:val="007A1E41"/>
    <w:rsid w:val="007E7442"/>
    <w:rsid w:val="007F709E"/>
    <w:rsid w:val="008038DE"/>
    <w:rsid w:val="00804F10"/>
    <w:rsid w:val="00814B31"/>
    <w:rsid w:val="00826F21"/>
    <w:rsid w:val="00835471"/>
    <w:rsid w:val="008F7A81"/>
    <w:rsid w:val="00AB5410"/>
    <w:rsid w:val="00AE2F63"/>
    <w:rsid w:val="00B324A5"/>
    <w:rsid w:val="00B76C04"/>
    <w:rsid w:val="00BB4F3B"/>
    <w:rsid w:val="00C2294D"/>
    <w:rsid w:val="00C52D79"/>
    <w:rsid w:val="00CF3B7B"/>
    <w:rsid w:val="00D07D8C"/>
    <w:rsid w:val="00DA033B"/>
    <w:rsid w:val="00DA6FDF"/>
    <w:rsid w:val="00E04B7C"/>
    <w:rsid w:val="00E07C21"/>
    <w:rsid w:val="00E36090"/>
    <w:rsid w:val="00E95802"/>
    <w:rsid w:val="00F17692"/>
    <w:rsid w:val="00F32240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44</cp:revision>
  <cp:lastPrinted>2021-05-19T06:15:00Z</cp:lastPrinted>
  <dcterms:created xsi:type="dcterms:W3CDTF">2016-05-11T07:12:00Z</dcterms:created>
  <dcterms:modified xsi:type="dcterms:W3CDTF">2021-05-19T09:12:00Z</dcterms:modified>
</cp:coreProperties>
</file>