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C" w:rsidRDefault="00E361E7" w:rsidP="009E513C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E513C" w:rsidTr="009E513C">
        <w:trPr>
          <w:trHeight w:val="2717"/>
        </w:trPr>
        <w:tc>
          <w:tcPr>
            <w:tcW w:w="4503" w:type="dxa"/>
          </w:tcPr>
          <w:p w:rsidR="009E513C" w:rsidRPr="002A63B8" w:rsidRDefault="009E513C" w:rsidP="009E513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A63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E513C" w:rsidRDefault="009E513C" w:rsidP="009E513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9E513C" w:rsidRDefault="009E513C" w:rsidP="009E513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ОБРАЗОВАНИЯ ЗУБАРЕВСКИЙ</w:t>
            </w:r>
          </w:p>
          <w:p w:rsidR="009E513C" w:rsidRDefault="009E513C" w:rsidP="009E513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СЕЛЬСОВЕТ</w:t>
            </w:r>
          </w:p>
          <w:p w:rsidR="009E513C" w:rsidRPr="002A63B8" w:rsidRDefault="009E513C" w:rsidP="009E513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9E513C" w:rsidRDefault="009E513C" w:rsidP="009E513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2A63B8" w:rsidRPr="009A0DF0" w:rsidRDefault="002A63B8" w:rsidP="002A63B8">
      <w:pPr>
        <w:pStyle w:val="a3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A63B8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proofErr w:type="gramStart"/>
      <w:r w:rsidR="002E2E80">
        <w:rPr>
          <w:rFonts w:ascii="Times New Roman" w:eastAsia="Arial Unicode MS" w:hAnsi="Times New Roman" w:cs="Times New Roman"/>
          <w:b/>
          <w:sz w:val="32"/>
          <w:szCs w:val="32"/>
        </w:rPr>
        <w:t>П</w:t>
      </w:r>
      <w:proofErr w:type="gramEnd"/>
      <w:r w:rsidR="002E2E80">
        <w:rPr>
          <w:rFonts w:ascii="Times New Roman" w:eastAsia="Arial Unicode MS" w:hAnsi="Times New Roman" w:cs="Times New Roman"/>
          <w:b/>
          <w:sz w:val="32"/>
          <w:szCs w:val="32"/>
        </w:rPr>
        <w:t xml:space="preserve"> О С Т А Н О В Л Е Н И Е</w:t>
      </w:r>
      <w:r w:rsidRPr="009A0DF0">
        <w:rPr>
          <w:rFonts w:ascii="Times New Roman" w:eastAsia="Arial Unicode MS" w:hAnsi="Times New Roman" w:cs="Times New Roman"/>
          <w:b/>
          <w:sz w:val="32"/>
          <w:szCs w:val="32"/>
        </w:rPr>
        <w:t xml:space="preserve">    </w:t>
      </w:r>
    </w:p>
    <w:p w:rsidR="002A63B8" w:rsidRPr="002A63B8" w:rsidRDefault="002A63B8" w:rsidP="002A63B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________________    №  ____</w:t>
      </w:r>
      <w:r w:rsidRPr="002A63B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E92F9C" w:rsidRDefault="00E92F9C" w:rsidP="00D27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F9C" w:rsidRDefault="00956FFB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956FFB" w:rsidRDefault="00956FFB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FB" w:rsidRDefault="00956FFB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Зубаревский сельсовет</w:t>
      </w:r>
    </w:p>
    <w:p w:rsidR="00956FFB" w:rsidRDefault="00956FFB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956FFB" w:rsidRDefault="006C32D5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FFB">
        <w:rPr>
          <w:rFonts w:ascii="Times New Roman" w:hAnsi="Times New Roman" w:cs="Times New Roman"/>
          <w:sz w:val="28"/>
          <w:szCs w:val="28"/>
        </w:rPr>
        <w:t xml:space="preserve">бласти от 05.03.2002г. № 28-р </w:t>
      </w:r>
    </w:p>
    <w:p w:rsidR="00956FFB" w:rsidRDefault="002B295C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уточнении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956FFB" w:rsidRDefault="002B295C" w:rsidP="00594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 ранее предоставленного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35" w:rsidRDefault="002B295C" w:rsidP="00BD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частную собственность гр. Сурайкина</w:t>
      </w:r>
    </w:p>
    <w:p w:rsidR="00E92F9C" w:rsidRDefault="002B295C" w:rsidP="00BD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Ивановича</w:t>
      </w:r>
      <w:r w:rsidR="008E48E3">
        <w:rPr>
          <w:rFonts w:ascii="Times New Roman" w:hAnsi="Times New Roman" w:cs="Times New Roman"/>
          <w:sz w:val="28"/>
          <w:szCs w:val="28"/>
        </w:rPr>
        <w:t>»</w:t>
      </w:r>
    </w:p>
    <w:p w:rsidR="002B295C" w:rsidRPr="00D27EFA" w:rsidRDefault="002B295C" w:rsidP="00BD3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DC7" w:rsidRDefault="00A95835" w:rsidP="00BD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56FFB">
        <w:rPr>
          <w:rFonts w:ascii="Times New Roman" w:hAnsi="Times New Roman" w:cs="Times New Roman"/>
          <w:sz w:val="28"/>
          <w:szCs w:val="28"/>
        </w:rPr>
        <w:t>В соответствии со статьями 11,11.2, 11.9, 11.10</w:t>
      </w:r>
      <w:r w:rsidR="005F506E">
        <w:rPr>
          <w:rFonts w:ascii="Times New Roman" w:hAnsi="Times New Roman" w:cs="Times New Roman"/>
          <w:sz w:val="28"/>
          <w:szCs w:val="28"/>
        </w:rPr>
        <w:t>,39.2, 56 Земельного кодекса Российской Федерации, Федеральным законом от 25.10.2001 № 137-ФЗ «О введении в действие Земельного кодекса Российской 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</w:t>
      </w:r>
      <w:r w:rsidR="00046A1C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</w:t>
      </w:r>
      <w:proofErr w:type="gramEnd"/>
      <w:r w:rsidR="00046A1C">
        <w:rPr>
          <w:rFonts w:ascii="Times New Roman" w:hAnsi="Times New Roman" w:cs="Times New Roman"/>
          <w:sz w:val="28"/>
          <w:szCs w:val="28"/>
        </w:rPr>
        <w:t xml:space="preserve"> 03.07.2015 № 3303/903-</w:t>
      </w:r>
      <w:r w:rsidR="00046A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6A1C">
        <w:rPr>
          <w:rFonts w:ascii="Times New Roman" w:hAnsi="Times New Roman" w:cs="Times New Roman"/>
          <w:sz w:val="28"/>
          <w:szCs w:val="28"/>
        </w:rPr>
        <w:t>-ОЗ  «О порядке управления земельными ресурсами на территории Оренбургской области»,</w:t>
      </w:r>
      <w:r w:rsidR="0023642F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01.09.2014 № 540 «Об утверждении классификатора видов разрешенного использования земельных участков», Уставом муниципального образования Оренбургский район Оренбургской области, Решением Совета депутатов МО Зубаревский сельсовет </w:t>
      </w:r>
      <w:proofErr w:type="gramStart"/>
      <w:r w:rsidR="002364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68EF">
        <w:rPr>
          <w:rFonts w:ascii="Times New Roman" w:hAnsi="Times New Roman" w:cs="Times New Roman"/>
          <w:sz w:val="28"/>
          <w:szCs w:val="28"/>
        </w:rPr>
        <w:t xml:space="preserve"> 27.03.2014 № 123 «Об утверждении Правил землепользования и застройки МО Зубаревский сельсовет Оренбургского ра</w:t>
      </w:r>
      <w:r w:rsidR="00260FC3">
        <w:rPr>
          <w:rFonts w:ascii="Times New Roman" w:hAnsi="Times New Roman" w:cs="Times New Roman"/>
          <w:sz w:val="28"/>
          <w:szCs w:val="28"/>
        </w:rPr>
        <w:t>йона  Оренбургской обл</w:t>
      </w:r>
      <w:r w:rsidR="00CB0BFF">
        <w:rPr>
          <w:rFonts w:ascii="Times New Roman" w:hAnsi="Times New Roman" w:cs="Times New Roman"/>
          <w:sz w:val="28"/>
          <w:szCs w:val="28"/>
        </w:rPr>
        <w:t>асти»</w:t>
      </w:r>
      <w:r w:rsidR="00843FB8">
        <w:rPr>
          <w:rFonts w:ascii="Times New Roman" w:hAnsi="Times New Roman" w:cs="Times New Roman"/>
          <w:sz w:val="28"/>
          <w:szCs w:val="28"/>
        </w:rPr>
        <w:t xml:space="preserve"> и </w:t>
      </w:r>
      <w:r w:rsidR="001C3EA5">
        <w:rPr>
          <w:rFonts w:ascii="Times New Roman" w:hAnsi="Times New Roman" w:cs="Times New Roman"/>
          <w:sz w:val="28"/>
          <w:szCs w:val="28"/>
        </w:rPr>
        <w:t xml:space="preserve"> исправления реестровой ошибки</w:t>
      </w:r>
      <w:r w:rsidR="008F4C5E">
        <w:rPr>
          <w:rFonts w:ascii="Times New Roman" w:hAnsi="Times New Roman" w:cs="Times New Roman"/>
          <w:sz w:val="28"/>
          <w:szCs w:val="28"/>
        </w:rPr>
        <w:t xml:space="preserve"> местоположения границ и площади земельного участка с кадастровым номером 56:21:0801001:18,</w:t>
      </w:r>
      <w:r w:rsidR="006668EF">
        <w:rPr>
          <w:rFonts w:ascii="Times New Roman" w:hAnsi="Times New Roman" w:cs="Times New Roman"/>
          <w:sz w:val="28"/>
          <w:szCs w:val="28"/>
        </w:rPr>
        <w:t xml:space="preserve"> на основании результатов геодезической съемки и зак</w:t>
      </w:r>
      <w:r w:rsidR="00B666D7">
        <w:rPr>
          <w:rFonts w:ascii="Times New Roman" w:hAnsi="Times New Roman" w:cs="Times New Roman"/>
          <w:sz w:val="28"/>
          <w:szCs w:val="28"/>
        </w:rPr>
        <w:t>лючения кадастрового инженера</w:t>
      </w:r>
      <w:proofErr w:type="gramStart"/>
      <w:r w:rsidR="00B666D7">
        <w:rPr>
          <w:rFonts w:ascii="Times New Roman" w:hAnsi="Times New Roman" w:cs="Times New Roman"/>
          <w:sz w:val="28"/>
          <w:szCs w:val="28"/>
        </w:rPr>
        <w:t xml:space="preserve"> </w:t>
      </w:r>
      <w:r w:rsidR="00B95C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5C2B" w:rsidRDefault="00B95C2B" w:rsidP="00BD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B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целях исправления реестровой ошибки внести изменения в распоряжение администрации муниципального образования Зубаревский сельсовет Оренбургского района Оренбургской области от 05.03.2002 № 28-р </w:t>
      </w:r>
      <w:r>
        <w:rPr>
          <w:rFonts w:ascii="Times New Roman" w:hAnsi="Times New Roman" w:cs="Times New Roman"/>
          <w:sz w:val="28"/>
          <w:szCs w:val="28"/>
        </w:rPr>
        <w:lastRenderedPageBreak/>
        <w:t>«Об уточнении площади земельного участка ранее  предоставленного в частную собственность гр. Сурайкина Петра Ивановича» изложив его в новой редакции и дополнить</w:t>
      </w:r>
      <w:r w:rsidR="007C47C0">
        <w:rPr>
          <w:rFonts w:ascii="Times New Roman" w:hAnsi="Times New Roman" w:cs="Times New Roman"/>
          <w:sz w:val="28"/>
          <w:szCs w:val="28"/>
        </w:rPr>
        <w:t xml:space="preserve"> следующим содержанием:</w:t>
      </w:r>
    </w:p>
    <w:p w:rsidR="00B95C2B" w:rsidRDefault="007C47C0" w:rsidP="00BD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BF3">
        <w:rPr>
          <w:rFonts w:ascii="Times New Roman" w:hAnsi="Times New Roman" w:cs="Times New Roman"/>
          <w:sz w:val="28"/>
          <w:szCs w:val="28"/>
        </w:rPr>
        <w:t>2.</w:t>
      </w:r>
      <w:r w:rsidR="00260FC3">
        <w:rPr>
          <w:rFonts w:ascii="Times New Roman" w:hAnsi="Times New Roman" w:cs="Times New Roman"/>
          <w:sz w:val="28"/>
          <w:szCs w:val="28"/>
        </w:rPr>
        <w:t xml:space="preserve"> </w:t>
      </w:r>
      <w:r w:rsidR="001C3EA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56:21:0801001:18</w:t>
      </w:r>
      <w:r w:rsidR="002E2E80">
        <w:rPr>
          <w:rFonts w:ascii="Times New Roman" w:hAnsi="Times New Roman" w:cs="Times New Roman"/>
          <w:sz w:val="28"/>
          <w:szCs w:val="28"/>
        </w:rPr>
        <w:t xml:space="preserve"> площадью  1714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</w:t>
      </w:r>
      <w:r w:rsidR="00B666D7">
        <w:rPr>
          <w:rFonts w:ascii="Times New Roman" w:hAnsi="Times New Roman" w:cs="Times New Roman"/>
          <w:sz w:val="28"/>
          <w:szCs w:val="28"/>
        </w:rPr>
        <w:t>я земель –</w:t>
      </w:r>
      <w:r w:rsidR="001C3EA5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B666D7">
        <w:rPr>
          <w:rFonts w:ascii="Times New Roman" w:hAnsi="Times New Roman" w:cs="Times New Roman"/>
          <w:sz w:val="28"/>
          <w:szCs w:val="28"/>
        </w:rPr>
        <w:t xml:space="preserve"> населенных пунктов,</w:t>
      </w:r>
      <w:r w:rsidR="001C3EA5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для ведения личного подсобного хозяйства,</w:t>
      </w:r>
      <w:r w:rsidR="00B6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Российская Федерация</w:t>
      </w:r>
      <w:r w:rsidR="0034162B">
        <w:rPr>
          <w:rFonts w:ascii="Times New Roman" w:hAnsi="Times New Roman" w:cs="Times New Roman"/>
          <w:sz w:val="28"/>
          <w:szCs w:val="28"/>
        </w:rPr>
        <w:t>, Оренбургская обл</w:t>
      </w:r>
      <w:r w:rsidR="002E2E80">
        <w:rPr>
          <w:rFonts w:ascii="Times New Roman" w:hAnsi="Times New Roman" w:cs="Times New Roman"/>
          <w:sz w:val="28"/>
          <w:szCs w:val="28"/>
        </w:rPr>
        <w:t xml:space="preserve">асть, Оренбургский район, </w:t>
      </w:r>
      <w:r w:rsidR="0034162B">
        <w:rPr>
          <w:rFonts w:ascii="Times New Roman" w:hAnsi="Times New Roman" w:cs="Times New Roman"/>
          <w:sz w:val="28"/>
          <w:szCs w:val="28"/>
        </w:rPr>
        <w:t xml:space="preserve"> Зубаревский сельсовет, село Зубаревка, улица Молодежная</w:t>
      </w:r>
      <w:r w:rsidR="002E2E80">
        <w:rPr>
          <w:rFonts w:ascii="Times New Roman" w:hAnsi="Times New Roman" w:cs="Times New Roman"/>
          <w:sz w:val="28"/>
          <w:szCs w:val="28"/>
        </w:rPr>
        <w:t>, дом</w:t>
      </w:r>
      <w:r w:rsidR="0085702D">
        <w:rPr>
          <w:rFonts w:ascii="Times New Roman" w:hAnsi="Times New Roman" w:cs="Times New Roman"/>
          <w:sz w:val="28"/>
          <w:szCs w:val="28"/>
        </w:rPr>
        <w:t xml:space="preserve"> 32 кв.2</w:t>
      </w:r>
      <w:r w:rsidR="001C3EA5">
        <w:rPr>
          <w:rFonts w:ascii="Times New Roman" w:hAnsi="Times New Roman" w:cs="Times New Roman"/>
          <w:sz w:val="28"/>
          <w:szCs w:val="28"/>
        </w:rPr>
        <w:t>.</w:t>
      </w:r>
      <w:r w:rsidR="008E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C7" w:rsidRDefault="00B666D7" w:rsidP="00BD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Гр. Сурайкин Петр Иванович  обратиться в филиал федерального государственного бюджетного учреждения «Федеральная кадастровая палата Федеральной службы</w:t>
      </w:r>
      <w:r w:rsidR="00CB0BF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картографии» по Оренбургской области для постановки земельных участков на государственный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DC7" w:rsidRDefault="00CB0BFF" w:rsidP="00CB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B0BFF" w:rsidRDefault="00CB0BFF" w:rsidP="00CB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B0BFF" w:rsidRDefault="00CB0BFF" w:rsidP="00CB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FF" w:rsidRDefault="00CB0BFF" w:rsidP="00CB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FF" w:rsidRPr="00D27EFA" w:rsidRDefault="00CB0BFF" w:rsidP="00CB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4BE" w:rsidRDefault="009E513C" w:rsidP="009A0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D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7EFA" w:rsidRPr="00D27E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EFA" w:rsidRPr="00D27EFA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7EFA" w:rsidRPr="00D27E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Д.В.</w:t>
      </w:r>
      <w:r w:rsidR="0053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="00D27EFA" w:rsidRPr="00D27E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4BE" w:rsidRDefault="006D24BE" w:rsidP="009A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4BE" w:rsidRDefault="006D24BE" w:rsidP="009A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4BE" w:rsidRDefault="006D24BE" w:rsidP="009A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4BE" w:rsidRDefault="006D24BE" w:rsidP="009A0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EFA" w:rsidRPr="009A0DF0" w:rsidRDefault="006D24BE" w:rsidP="009A0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администрации района, земельному комитету, прокуратуре, в дело.</w:t>
      </w:r>
      <w:r w:rsidR="00D27EFA" w:rsidRPr="00D27E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27EFA" w:rsidRPr="009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DF3"/>
    <w:multiLevelType w:val="hybridMultilevel"/>
    <w:tmpl w:val="0EC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441A"/>
    <w:multiLevelType w:val="hybridMultilevel"/>
    <w:tmpl w:val="4BD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7156"/>
    <w:multiLevelType w:val="hybridMultilevel"/>
    <w:tmpl w:val="9F3658A8"/>
    <w:lvl w:ilvl="0" w:tplc="EE1C6F5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3B8"/>
    <w:rsid w:val="00046A1C"/>
    <w:rsid w:val="00072ADF"/>
    <w:rsid w:val="00122E9C"/>
    <w:rsid w:val="001C3EA5"/>
    <w:rsid w:val="00217353"/>
    <w:rsid w:val="0023642F"/>
    <w:rsid w:val="00260FC3"/>
    <w:rsid w:val="002A63B8"/>
    <w:rsid w:val="002B295C"/>
    <w:rsid w:val="002E2E80"/>
    <w:rsid w:val="002F0917"/>
    <w:rsid w:val="0034162B"/>
    <w:rsid w:val="00395DC7"/>
    <w:rsid w:val="00514349"/>
    <w:rsid w:val="0053068D"/>
    <w:rsid w:val="00594007"/>
    <w:rsid w:val="005F506E"/>
    <w:rsid w:val="006668EF"/>
    <w:rsid w:val="006C32D5"/>
    <w:rsid w:val="006D24BE"/>
    <w:rsid w:val="007A6875"/>
    <w:rsid w:val="007C47C0"/>
    <w:rsid w:val="00843FB8"/>
    <w:rsid w:val="0085702D"/>
    <w:rsid w:val="008E48E3"/>
    <w:rsid w:val="008F4C5E"/>
    <w:rsid w:val="00956FFB"/>
    <w:rsid w:val="009A0DF0"/>
    <w:rsid w:val="009C687D"/>
    <w:rsid w:val="009E513C"/>
    <w:rsid w:val="00A95835"/>
    <w:rsid w:val="00B666D7"/>
    <w:rsid w:val="00B95C2B"/>
    <w:rsid w:val="00BD3D3C"/>
    <w:rsid w:val="00C96BF3"/>
    <w:rsid w:val="00CB0BFF"/>
    <w:rsid w:val="00D27EFA"/>
    <w:rsid w:val="00DB4C56"/>
    <w:rsid w:val="00E361E7"/>
    <w:rsid w:val="00E92F9C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3B8"/>
    <w:pPr>
      <w:spacing w:after="0" w:line="240" w:lineRule="auto"/>
    </w:pPr>
  </w:style>
  <w:style w:type="table" w:styleId="a4">
    <w:name w:val="Table Grid"/>
    <w:basedOn w:val="a1"/>
    <w:uiPriority w:val="59"/>
    <w:rsid w:val="009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Бродецкий</dc:creator>
  <cp:keywords/>
  <dc:description/>
  <cp:lastModifiedBy>!</cp:lastModifiedBy>
  <cp:revision>30</cp:revision>
  <cp:lastPrinted>2019-12-24T05:55:00Z</cp:lastPrinted>
  <dcterms:created xsi:type="dcterms:W3CDTF">2016-11-23T12:23:00Z</dcterms:created>
  <dcterms:modified xsi:type="dcterms:W3CDTF">2019-12-24T06:10:00Z</dcterms:modified>
</cp:coreProperties>
</file>