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D76F99" w:rsidP="000D7B97">
      <w:pPr>
        <w:rPr>
          <w:b/>
          <w:sz w:val="28"/>
          <w:szCs w:val="28"/>
        </w:rPr>
      </w:pPr>
      <w:r w:rsidRPr="00D76F99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D76F99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D76F99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D76F99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D76F99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0D7B97">
        <w:rPr>
          <w:b/>
          <w:sz w:val="28"/>
          <w:szCs w:val="28"/>
        </w:rPr>
        <w:t xml:space="preserve">  АДМИНИСТРАЦИЯ </w:t>
      </w:r>
    </w:p>
    <w:p w:rsidR="000D7B97" w:rsidRDefault="002024F4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D7B9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E22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4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C74E22" w:rsidRDefault="00C74E22" w:rsidP="00C74E22">
      <w:pPr>
        <w:rPr>
          <w:b/>
        </w:rPr>
      </w:pPr>
    </w:p>
    <w:p w:rsidR="00C74E22" w:rsidRPr="00C74E22" w:rsidRDefault="00C74E22" w:rsidP="00C74E22">
      <w:r w:rsidRPr="00C74E22">
        <w:t>__________ № _________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E25332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номером 56:21:0801001:529</w:t>
      </w:r>
    </w:p>
    <w:p w:rsidR="005E64CA" w:rsidRDefault="005E64CA" w:rsidP="005E64CA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Земельному участку с кадастровым номером 56:21:0801001:529, площадью 7000 кв.м., местоположение: область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Оренбургская</w:t>
      </w:r>
      <w:r>
        <w:rPr>
          <w:bCs/>
          <w:sz w:val="28"/>
          <w:szCs w:val="28"/>
        </w:rPr>
        <w:t>, район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Оренбургский</w:t>
      </w:r>
      <w:r>
        <w:rPr>
          <w:bCs/>
          <w:sz w:val="28"/>
          <w:szCs w:val="28"/>
        </w:rPr>
        <w:t>, сельсовет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 xml:space="preserve">Зубаревский, с Зубаревка, ул. Центральная </w:t>
      </w:r>
      <w:r>
        <w:rPr>
          <w:bCs/>
          <w:sz w:val="28"/>
          <w:szCs w:val="28"/>
        </w:rPr>
        <w:t>13а, категория земель</w:t>
      </w:r>
      <w:r w:rsidR="00662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земли населенных пунктов, разрешенное использование: для сельскохозяйственного использования</w:t>
      </w:r>
      <w:r w:rsidR="00CC2E8E">
        <w:rPr>
          <w:bCs/>
          <w:sz w:val="28"/>
          <w:szCs w:val="28"/>
        </w:rPr>
        <w:t>, установить вид разрешенного использования:</w:t>
      </w:r>
      <w:r w:rsidR="00662AAC">
        <w:rPr>
          <w:bCs/>
          <w:sz w:val="28"/>
          <w:szCs w:val="28"/>
        </w:rPr>
        <w:t xml:space="preserve"> ведение  огородничеств</w:t>
      </w:r>
      <w:proofErr w:type="gramStart"/>
      <w:r w:rsidR="00662AAC">
        <w:rPr>
          <w:bCs/>
          <w:sz w:val="28"/>
          <w:szCs w:val="28"/>
        </w:rPr>
        <w:t>а</w:t>
      </w:r>
      <w:r w:rsidR="00CC2E8E">
        <w:rPr>
          <w:bCs/>
          <w:sz w:val="28"/>
          <w:szCs w:val="28"/>
        </w:rPr>
        <w:t>(</w:t>
      </w:r>
      <w:proofErr w:type="gramEnd"/>
      <w:r w:rsidR="00CC2E8E">
        <w:rPr>
          <w:bCs/>
          <w:sz w:val="28"/>
          <w:szCs w:val="28"/>
        </w:rPr>
        <w:t>код 13.1).</w:t>
      </w:r>
    </w:p>
    <w:p w:rsidR="00AF17C3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C2E8E">
        <w:rPr>
          <w:bCs/>
          <w:sz w:val="28"/>
          <w:szCs w:val="28"/>
        </w:rPr>
        <w:t>. Постановление вступает в силу со дня его подписания.</w:t>
      </w:r>
    </w:p>
    <w:p w:rsidR="00CC2E8E" w:rsidRDefault="00CC2E8E" w:rsidP="005E64CA">
      <w:pPr>
        <w:jc w:val="both"/>
        <w:rPr>
          <w:bCs/>
          <w:sz w:val="28"/>
          <w:szCs w:val="28"/>
        </w:rPr>
      </w:pPr>
    </w:p>
    <w:p w:rsidR="000D7B97" w:rsidRDefault="000D7B97" w:rsidP="00C74E22">
      <w:pPr>
        <w:pStyle w:val="a3"/>
        <w:jc w:val="both"/>
        <w:rPr>
          <w:sz w:val="28"/>
          <w:szCs w:val="28"/>
        </w:rPr>
      </w:pPr>
    </w:p>
    <w:p w:rsidR="003C0A84" w:rsidRPr="00E25332" w:rsidRDefault="00CC2E8E" w:rsidP="00E2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 образования                                        Д.В. Седн</w:t>
      </w:r>
      <w:bookmarkStart w:id="0" w:name="_GoBack"/>
      <w:bookmarkEnd w:id="0"/>
      <w:r w:rsidR="00E25332">
        <w:rPr>
          <w:sz w:val="28"/>
          <w:szCs w:val="28"/>
        </w:rPr>
        <w:t>ев</w:t>
      </w:r>
    </w:p>
    <w:p w:rsidR="003C0A84" w:rsidRDefault="003C0A84" w:rsidP="003C0A84"/>
    <w:p w:rsidR="003C0A84" w:rsidRDefault="003C0A84" w:rsidP="003C0A84"/>
    <w:p w:rsidR="003C0A84" w:rsidRPr="000D7B97" w:rsidRDefault="003C0A84" w:rsidP="003C0A84">
      <w:pPr>
        <w:pStyle w:val="a3"/>
        <w:jc w:val="center"/>
        <w:rPr>
          <w:sz w:val="28"/>
          <w:szCs w:val="28"/>
        </w:rPr>
      </w:pPr>
    </w:p>
    <w:sectPr w:rsidR="003C0A84" w:rsidRPr="000D7B97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2024F4"/>
    <w:rsid w:val="00224567"/>
    <w:rsid w:val="00297AA7"/>
    <w:rsid w:val="00364A16"/>
    <w:rsid w:val="00375047"/>
    <w:rsid w:val="003C0A84"/>
    <w:rsid w:val="005E64CA"/>
    <w:rsid w:val="00662AAC"/>
    <w:rsid w:val="00680C0A"/>
    <w:rsid w:val="007B5590"/>
    <w:rsid w:val="00AF17C3"/>
    <w:rsid w:val="00B446F7"/>
    <w:rsid w:val="00C12A03"/>
    <w:rsid w:val="00C72E2A"/>
    <w:rsid w:val="00C74E22"/>
    <w:rsid w:val="00C933EA"/>
    <w:rsid w:val="00CC2E8E"/>
    <w:rsid w:val="00D03FAD"/>
    <w:rsid w:val="00D76F99"/>
    <w:rsid w:val="00E25332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10</cp:revision>
  <cp:lastPrinted>2021-12-22T09:34:00Z</cp:lastPrinted>
  <dcterms:created xsi:type="dcterms:W3CDTF">2020-06-16T05:23:00Z</dcterms:created>
  <dcterms:modified xsi:type="dcterms:W3CDTF">2021-12-22T09:36:00Z</dcterms:modified>
</cp:coreProperties>
</file>